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</w:t>
      </w:r>
      <w:r w:rsidR="00450B53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450B53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2F50A2">
        <w:rPr>
          <w:rFonts w:ascii="Times New Roman" w:hAnsi="Times New Roman" w:cs="Times New Roman"/>
          <w:b/>
        </w:rPr>
        <w:t xml:space="preserve">  </w:t>
      </w:r>
      <w:r w:rsidR="000D21F2">
        <w:rPr>
          <w:rFonts w:ascii="Times New Roman" w:hAnsi="Times New Roman" w:cs="Times New Roman"/>
          <w:b/>
        </w:rPr>
        <w:t xml:space="preserve"> </w:t>
      </w:r>
      <w:r w:rsidR="0096135A" w:rsidRPr="000E7728">
        <w:rPr>
          <w:rFonts w:ascii="Times New Roman" w:hAnsi="Times New Roman" w:cs="Times New Roman"/>
          <w:b/>
        </w:rPr>
        <w:t>«</w:t>
      </w:r>
      <w:r w:rsidR="0024400C">
        <w:rPr>
          <w:rFonts w:ascii="Times New Roman" w:hAnsi="Times New Roman" w:cs="Times New Roman"/>
          <w:b/>
        </w:rPr>
        <w:t>13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4C0DEC">
        <w:rPr>
          <w:rFonts w:ascii="Times New Roman" w:hAnsi="Times New Roman" w:cs="Times New Roman"/>
          <w:b/>
        </w:rPr>
        <w:t>февраля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E37836">
        <w:rPr>
          <w:rFonts w:ascii="Times New Roman" w:hAnsi="Times New Roman" w:cs="Times New Roman"/>
          <w:b/>
          <w:sz w:val="28"/>
          <w:szCs w:val="28"/>
        </w:rPr>
        <w:t>Перечень закупок</w:t>
      </w:r>
      <w:r w:rsidR="00563E0F">
        <w:rPr>
          <w:rFonts w:ascii="Times New Roman" w:hAnsi="Times New Roman" w:cs="Times New Roman"/>
          <w:b/>
          <w:sz w:val="28"/>
          <w:szCs w:val="28"/>
        </w:rPr>
        <w:t xml:space="preserve">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37836">
        <w:rPr>
          <w:rFonts w:ascii="Times New Roman" w:hAnsi="Times New Roman" w:cs="Times New Roman"/>
          <w:b/>
          <w:sz w:val="28"/>
          <w:szCs w:val="28"/>
        </w:rPr>
        <w:t xml:space="preserve"> у СМП.</w:t>
      </w:r>
    </w:p>
    <w:p w:rsidR="004C0DEC" w:rsidRPr="00C31D91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0199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93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427"/>
        <w:gridCol w:w="709"/>
        <w:gridCol w:w="850"/>
        <w:gridCol w:w="709"/>
        <w:gridCol w:w="992"/>
        <w:gridCol w:w="1134"/>
        <w:gridCol w:w="1418"/>
        <w:gridCol w:w="1276"/>
        <w:gridCol w:w="1701"/>
        <w:gridCol w:w="2126"/>
      </w:tblGrid>
      <w:tr w:rsidR="00E37836" w:rsidRPr="00371577" w:rsidTr="00A0199B">
        <w:trPr>
          <w:trHeight w:val="258"/>
        </w:trPr>
        <w:tc>
          <w:tcPr>
            <w:tcW w:w="453" w:type="dxa"/>
            <w:vMerge w:val="restart"/>
          </w:tcPr>
          <w:p w:rsidR="00E37836" w:rsidRPr="00371577" w:rsidRDefault="00E3783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2201" w:type="dxa"/>
            <w:gridSpan w:val="10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2126" w:type="dxa"/>
            <w:vMerge w:val="restart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</w:tr>
      <w:tr w:rsidR="00E37836" w:rsidRPr="00371577" w:rsidTr="00A0199B">
        <w:trPr>
          <w:trHeight w:val="167"/>
        </w:trPr>
        <w:tc>
          <w:tcPr>
            <w:tcW w:w="453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427" w:type="dxa"/>
            <w:vMerge w:val="restart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559" w:type="dxa"/>
            <w:gridSpan w:val="2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2126" w:type="dxa"/>
            <w:gridSpan w:val="2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418" w:type="dxa"/>
            <w:vMerge w:val="restart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7" w:type="dxa"/>
            <w:gridSpan w:val="2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2126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836" w:rsidRPr="00371577" w:rsidTr="00A0199B">
        <w:trPr>
          <w:trHeight w:val="91"/>
        </w:trPr>
        <w:tc>
          <w:tcPr>
            <w:tcW w:w="453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850" w:type="dxa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836" w:rsidRPr="00371577" w:rsidRDefault="00E3783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1134" w:type="dxa"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418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37836" w:rsidRPr="00115F3F" w:rsidRDefault="00E3783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701" w:type="dxa"/>
          </w:tcPr>
          <w:p w:rsidR="00E37836" w:rsidRPr="00E47409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2126" w:type="dxa"/>
            <w:vMerge/>
          </w:tcPr>
          <w:p w:rsidR="00E37836" w:rsidRPr="00371577" w:rsidRDefault="00E3783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836" w:rsidTr="00A0199B">
        <w:trPr>
          <w:trHeight w:val="91"/>
        </w:trPr>
        <w:tc>
          <w:tcPr>
            <w:tcW w:w="453" w:type="dxa"/>
            <w:hideMark/>
          </w:tcPr>
          <w:p w:rsidR="00E37836" w:rsidRPr="00457900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  <w:hideMark/>
          </w:tcPr>
          <w:p w:rsidR="00E37836" w:rsidRPr="00457900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E37836" w:rsidRDefault="00E37836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37836" w:rsidRPr="000F5ACE" w:rsidRDefault="00E37836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427" w:type="dxa"/>
            <w:hideMark/>
          </w:tcPr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  <w:hideMark/>
          </w:tcPr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hideMark/>
          </w:tcPr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hideMark/>
          </w:tcPr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1134" w:type="dxa"/>
          </w:tcPr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hideMark/>
          </w:tcPr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276" w:type="dxa"/>
            <w:hideMark/>
          </w:tcPr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  <w:hideMark/>
          </w:tcPr>
          <w:p w:rsidR="00E37836" w:rsidRPr="00E45317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37836" w:rsidRPr="00E45317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2126" w:type="dxa"/>
            <w:hideMark/>
          </w:tcPr>
          <w:p w:rsidR="00E37836" w:rsidRDefault="00E37836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Tr="00A0199B">
        <w:trPr>
          <w:trHeight w:val="91"/>
        </w:trPr>
        <w:tc>
          <w:tcPr>
            <w:tcW w:w="453" w:type="dxa"/>
            <w:hideMark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65" w:type="dxa"/>
            <w:hideMark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37836" w:rsidRPr="000F5ACE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427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1134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418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276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  <w:hideMark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2126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E37836" w:rsidRPr="00EA7AED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E37836" w:rsidRPr="00EA7AED" w:rsidRDefault="00E37836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985" w:type="dxa"/>
          </w:tcPr>
          <w:p w:rsidR="00E37836" w:rsidRPr="000F5ACE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подготовке и проведению конференции молодых </w:t>
            </w:r>
          </w:p>
        </w:tc>
        <w:tc>
          <w:tcPr>
            <w:tcW w:w="1427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Pr="00763BB4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41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E37836" w:rsidRPr="00357993" w:rsidRDefault="00E37836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212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Tr="00A0199B">
        <w:trPr>
          <w:trHeight w:val="91"/>
        </w:trPr>
        <w:tc>
          <w:tcPr>
            <w:tcW w:w="453" w:type="dxa"/>
            <w:hideMark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E37836" w:rsidRPr="000F5ACE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E37836" w:rsidRPr="000F5ACE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427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2126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Tr="00A0199B">
        <w:trPr>
          <w:trHeight w:val="91"/>
        </w:trPr>
        <w:tc>
          <w:tcPr>
            <w:tcW w:w="453" w:type="dxa"/>
            <w:hideMark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E37836" w:rsidRPr="000F5ACE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E37836" w:rsidRPr="000F5ACE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427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1134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418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276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2126" w:type="dxa"/>
            <w:hideMark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160608" w:rsidTr="00A0199B">
        <w:trPr>
          <w:trHeight w:val="91"/>
        </w:trPr>
        <w:tc>
          <w:tcPr>
            <w:tcW w:w="453" w:type="dxa"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  <w:p w:rsidR="00E37836" w:rsidRPr="000F5ACE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</w:tcPr>
          <w:p w:rsidR="00E37836" w:rsidRPr="00160608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709" w:type="dxa"/>
          </w:tcPr>
          <w:p w:rsidR="00E37836" w:rsidRPr="00763BB4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37836" w:rsidRPr="005B090F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1134" w:type="dxa"/>
          </w:tcPr>
          <w:p w:rsidR="00E37836" w:rsidRPr="005B090F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41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126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160608" w:rsidTr="00A0199B">
        <w:trPr>
          <w:trHeight w:val="91"/>
        </w:trPr>
        <w:tc>
          <w:tcPr>
            <w:tcW w:w="453" w:type="dxa"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65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E37836" w:rsidRPr="000F5ACE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427" w:type="dxa"/>
          </w:tcPr>
          <w:p w:rsidR="00E37836" w:rsidRPr="00160608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709" w:type="dxa"/>
          </w:tcPr>
          <w:p w:rsidR="00E37836" w:rsidRPr="00763BB4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37836" w:rsidRPr="005B090F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1134" w:type="dxa"/>
          </w:tcPr>
          <w:p w:rsidR="00E37836" w:rsidRPr="005B090F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41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126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Tr="00A0199B">
        <w:trPr>
          <w:trHeight w:val="91"/>
        </w:trPr>
        <w:tc>
          <w:tcPr>
            <w:tcW w:w="453" w:type="dxa"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E37836" w:rsidRDefault="00E37836" w:rsidP="003D6387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E37836" w:rsidRDefault="00E37836" w:rsidP="003D638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E37836" w:rsidRPr="000F5ACE" w:rsidRDefault="00E37836" w:rsidP="003D63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427" w:type="dxa"/>
          </w:tcPr>
          <w:p w:rsidR="00E37836" w:rsidRPr="00160608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Pr="005B090F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37836" w:rsidRPr="005B090F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836" w:rsidRPr="005B090F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1134" w:type="dxa"/>
          </w:tcPr>
          <w:p w:rsidR="00E37836" w:rsidRPr="005B090F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Pr="005B090F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41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126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Tr="00A0199B">
        <w:trPr>
          <w:trHeight w:val="91"/>
        </w:trPr>
        <w:tc>
          <w:tcPr>
            <w:tcW w:w="453" w:type="dxa"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E37836" w:rsidRDefault="00E37836" w:rsidP="003D6387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E37836" w:rsidRDefault="00E37836" w:rsidP="003D638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E37836" w:rsidRPr="000F5ACE" w:rsidRDefault="00E37836" w:rsidP="003D6387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427" w:type="dxa"/>
          </w:tcPr>
          <w:p w:rsidR="00E37836" w:rsidRPr="00160608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126" w:type="dxa"/>
          </w:tcPr>
          <w:p w:rsidR="00E37836" w:rsidRPr="00DF495E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E37836" w:rsidRPr="00E45317" w:rsidRDefault="00E37836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E37836" w:rsidRPr="00E45317" w:rsidRDefault="00E37836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37836" w:rsidRPr="000F5ACE" w:rsidRDefault="00E37836" w:rsidP="003D63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427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41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836" w:rsidRPr="00524A28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126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E37836" w:rsidRPr="00E45317" w:rsidRDefault="00E37836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E37836" w:rsidRPr="00E45317" w:rsidRDefault="00E37836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37836" w:rsidRPr="000F5ACE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 в здании, расположенном по адресу: г. Тюмень, ул. Малыгина д.75</w:t>
            </w:r>
          </w:p>
        </w:tc>
        <w:tc>
          <w:tcPr>
            <w:tcW w:w="1427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1134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7836" w:rsidRPr="00FC7B1D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E37836" w:rsidRPr="00FC7B1D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126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E37836" w:rsidRPr="000F5ACE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427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Pr="00E45317" w:rsidRDefault="00E37836" w:rsidP="003D6387">
            <w:pPr>
              <w:pStyle w:val="ConsPlusCell"/>
            </w:pPr>
            <w:r w:rsidRPr="00E45317">
              <w:t>256,257</w:t>
            </w:r>
          </w:p>
        </w:tc>
        <w:tc>
          <w:tcPr>
            <w:tcW w:w="850" w:type="dxa"/>
          </w:tcPr>
          <w:p w:rsidR="00E37836" w:rsidRPr="00E45317" w:rsidRDefault="00E37836" w:rsidP="003D638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709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836" w:rsidRPr="00E45317" w:rsidRDefault="00E37836" w:rsidP="003D638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1134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126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Tr="00A0199B">
        <w:trPr>
          <w:trHeight w:val="91"/>
        </w:trPr>
        <w:tc>
          <w:tcPr>
            <w:tcW w:w="453" w:type="dxa"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37836" w:rsidRPr="00DE4DDA" w:rsidRDefault="00E37836" w:rsidP="003D6387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427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836" w:rsidRPr="00F639A3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37836" w:rsidRPr="00F639A3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7836" w:rsidRPr="00F639A3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Pr="00F639A3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7836" w:rsidRPr="00DE4DDA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12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457900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427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1134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418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276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701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2126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83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427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7836" w:rsidRPr="00A40849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Pr="005B090F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2126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E37836" w:rsidRPr="000F1CFF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комплекса технических средств для линейки программных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продуктов LANDMARK</w:t>
            </w:r>
          </w:p>
          <w:p w:rsidR="00E37836" w:rsidRPr="000F1CFF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2126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E37836" w:rsidRPr="00040DA8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Хант-мансийского округа-Югры»</w:t>
            </w:r>
          </w:p>
        </w:tc>
        <w:tc>
          <w:tcPr>
            <w:tcW w:w="1427" w:type="dxa"/>
          </w:tcPr>
          <w:p w:rsidR="00E37836" w:rsidRPr="00E45317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7836" w:rsidRDefault="00E37836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212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427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7836" w:rsidRDefault="00E37836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212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E37836" w:rsidRPr="004D3181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427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418" w:type="dxa"/>
          </w:tcPr>
          <w:p w:rsidR="00E37836" w:rsidRDefault="00E37836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212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E37836" w:rsidRPr="00B553B6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427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418" w:type="dxa"/>
          </w:tcPr>
          <w:p w:rsidR="00E37836" w:rsidRDefault="00E37836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212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E37836" w:rsidRPr="00C5525F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427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418" w:type="dxa"/>
          </w:tcPr>
          <w:p w:rsidR="00E37836" w:rsidRDefault="00E37836" w:rsidP="003D63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212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E37836" w:rsidRPr="00C5525F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427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418" w:type="dxa"/>
          </w:tcPr>
          <w:p w:rsidR="00E37836" w:rsidRDefault="00E37836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212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E37836" w:rsidRPr="00E45317" w:rsidTr="00A0199B">
        <w:trPr>
          <w:trHeight w:val="91"/>
        </w:trPr>
        <w:tc>
          <w:tcPr>
            <w:tcW w:w="453" w:type="dxa"/>
          </w:tcPr>
          <w:p w:rsidR="00E37836" w:rsidRP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7836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E37836" w:rsidRDefault="00E37836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E37836" w:rsidRPr="00C5525F" w:rsidRDefault="00E37836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обслуживанию и ремонту лабораторного оборудования.</w:t>
            </w:r>
          </w:p>
        </w:tc>
        <w:tc>
          <w:tcPr>
            <w:tcW w:w="1427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1134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418" w:type="dxa"/>
          </w:tcPr>
          <w:p w:rsidR="00E37836" w:rsidRDefault="00E37836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27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2126" w:type="dxa"/>
          </w:tcPr>
          <w:p w:rsidR="00E37836" w:rsidRDefault="00E37836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  <w:tr w:rsidR="00A0199B" w:rsidRPr="00E45317" w:rsidTr="00A0199B">
        <w:trPr>
          <w:trHeight w:val="91"/>
        </w:trPr>
        <w:tc>
          <w:tcPr>
            <w:tcW w:w="453" w:type="dxa"/>
          </w:tcPr>
          <w:p w:rsidR="00A0199B" w:rsidRPr="00E37836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A0199B" w:rsidRDefault="00A0199B" w:rsidP="00A0199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A0199B" w:rsidRDefault="00A0199B" w:rsidP="00A0199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A0199B" w:rsidRDefault="00A0199B" w:rsidP="00A01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427" w:type="dxa"/>
          </w:tcPr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0" w:type="dxa"/>
          </w:tcPr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709" w:type="dxa"/>
          </w:tcPr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1134" w:type="dxa"/>
          </w:tcPr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99B" w:rsidRDefault="00A0199B" w:rsidP="00A01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276" w:type="dxa"/>
          </w:tcPr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701" w:type="dxa"/>
          </w:tcPr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2126" w:type="dxa"/>
          </w:tcPr>
          <w:p w:rsidR="00A0199B" w:rsidRDefault="00A0199B" w:rsidP="00A019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A2C" w:rsidRDefault="00157A2C" w:rsidP="00D90696">
      <w:pPr>
        <w:spacing w:after="0" w:line="240" w:lineRule="auto"/>
      </w:pPr>
      <w:r>
        <w:separator/>
      </w:r>
    </w:p>
  </w:endnote>
  <w:endnote w:type="continuationSeparator" w:id="0">
    <w:p w:rsidR="00157A2C" w:rsidRDefault="00157A2C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A2C" w:rsidRDefault="00157A2C" w:rsidP="00D90696">
      <w:pPr>
        <w:spacing w:after="0" w:line="240" w:lineRule="auto"/>
      </w:pPr>
      <w:r>
        <w:separator/>
      </w:r>
    </w:p>
  </w:footnote>
  <w:footnote w:type="continuationSeparator" w:id="0">
    <w:p w:rsidR="00157A2C" w:rsidRDefault="00157A2C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57A2C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400C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199B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37836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7D3EC-867B-425E-9092-C0206E91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22</cp:revision>
  <cp:lastPrinted>2018-02-12T08:31:00Z</cp:lastPrinted>
  <dcterms:created xsi:type="dcterms:W3CDTF">2018-01-16T09:50:00Z</dcterms:created>
  <dcterms:modified xsi:type="dcterms:W3CDTF">2018-02-13T05:05:00Z</dcterms:modified>
</cp:coreProperties>
</file>