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582" w:rsidRPr="00572513" w:rsidRDefault="00496A3E" w:rsidP="00D61582">
      <w:pPr>
        <w:pStyle w:val="10"/>
      </w:pPr>
      <w:r>
        <w:t xml:space="preserve">     </w:t>
      </w:r>
      <w:r w:rsidR="00E844ED">
        <w:t xml:space="preserve">                   </w:t>
      </w:r>
    </w:p>
    <w:p w:rsidR="00D61582" w:rsidRPr="00572513" w:rsidRDefault="00D61582" w:rsidP="00D61582">
      <w:pPr>
        <w:pStyle w:val="1TimesNewRoman14pt"/>
        <w:rPr>
          <w:rFonts w:cs="Times New Roman"/>
          <w:sz w:val="22"/>
          <w:szCs w:val="22"/>
        </w:rPr>
      </w:pPr>
    </w:p>
    <w:tbl>
      <w:tblPr>
        <w:tblStyle w:val="ab"/>
        <w:tblW w:w="10372" w:type="dxa"/>
        <w:tblInd w:w="-4" w:type="dxa"/>
        <w:tblBorders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3766"/>
        <w:gridCol w:w="5822"/>
      </w:tblGrid>
      <w:tr w:rsidR="00D61582" w:rsidRPr="00885F3C" w:rsidTr="00003B07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588" w:type="dxa"/>
            <w:gridSpan w:val="2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Информация о закупке</w:t>
            </w:r>
          </w:p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D61582" w:rsidRPr="00885F3C" w:rsidTr="00003B07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Способ закупки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</w:rPr>
              <w:t>Открытый конкурс</w:t>
            </w:r>
            <w:r w:rsidR="003264D1" w:rsidRPr="00885F3C">
              <w:rPr>
                <w:sz w:val="22"/>
                <w:szCs w:val="22"/>
              </w:rPr>
              <w:t xml:space="preserve"> </w:t>
            </w:r>
            <w:r w:rsidR="00645AA6" w:rsidRPr="00885F3C">
              <w:rPr>
                <w:sz w:val="22"/>
                <w:szCs w:val="22"/>
                <w:lang w:val="ru-RU"/>
              </w:rPr>
              <w:t xml:space="preserve"> №</w:t>
            </w:r>
            <w:r w:rsidR="009C5027">
              <w:rPr>
                <w:sz w:val="22"/>
                <w:szCs w:val="22"/>
                <w:lang w:val="ru-RU"/>
              </w:rPr>
              <w:t>3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</w:tc>
      </w:tr>
      <w:tr w:rsidR="00D61582" w:rsidRPr="00885F3C" w:rsidTr="00003B07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2</w:t>
            </w:r>
          </w:p>
          <w:p w:rsidR="00D61582" w:rsidRPr="00885F3C" w:rsidRDefault="00D61582" w:rsidP="00317880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>Наименование, местонахождение, почтовый адрес и адрес электронной почты, номер контактного телефона и факса Заказчика, организатора проведения закупки</w:t>
            </w:r>
          </w:p>
        </w:tc>
        <w:tc>
          <w:tcPr>
            <w:tcW w:w="5822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885F3C">
              <w:rPr>
                <w:sz w:val="22"/>
                <w:szCs w:val="22"/>
                <w:lang w:val="ru-RU"/>
              </w:rPr>
              <w:t>АУ «Научно-аналитический центр рационального недропользования им. В.И.</w:t>
            </w:r>
            <w:r w:rsidR="003264D1" w:rsidRPr="00885F3C">
              <w:rPr>
                <w:sz w:val="22"/>
                <w:szCs w:val="22"/>
                <w:lang w:val="ru-RU"/>
              </w:rPr>
              <w:t xml:space="preserve"> </w:t>
            </w:r>
            <w:r w:rsidRPr="00885F3C">
              <w:rPr>
                <w:sz w:val="22"/>
                <w:szCs w:val="22"/>
                <w:lang w:val="ru-RU"/>
              </w:rPr>
              <w:t xml:space="preserve">Шпильмана», 625026, Россия, г. Тюмень, ул. Малыгина, 75, сайт. </w:t>
            </w:r>
            <w:hyperlink r:id="rId8" w:history="1">
              <w:r w:rsidRPr="00885F3C">
                <w:rPr>
                  <w:rStyle w:val="ae"/>
                  <w:sz w:val="22"/>
                  <w:szCs w:val="22"/>
                </w:rPr>
                <w:t>www</w:t>
              </w:r>
              <w:r w:rsidRPr="00885F3C">
                <w:rPr>
                  <w:rStyle w:val="ae"/>
                  <w:sz w:val="22"/>
                  <w:szCs w:val="22"/>
                  <w:lang w:val="ru-RU"/>
                </w:rPr>
                <w:t>.</w:t>
              </w:r>
              <w:r w:rsidRPr="00885F3C">
                <w:rPr>
                  <w:rStyle w:val="ae"/>
                  <w:sz w:val="22"/>
                  <w:szCs w:val="22"/>
                </w:rPr>
                <w:t>crru</w:t>
              </w:r>
              <w:r w:rsidRPr="00885F3C">
                <w:rPr>
                  <w:rStyle w:val="ae"/>
                  <w:sz w:val="22"/>
                  <w:szCs w:val="22"/>
                  <w:lang w:val="ru-RU"/>
                </w:rPr>
                <w:t>.</w:t>
              </w:r>
              <w:r w:rsidRPr="00885F3C">
                <w:rPr>
                  <w:rStyle w:val="ae"/>
                  <w:sz w:val="22"/>
                  <w:szCs w:val="22"/>
                </w:rPr>
                <w:t>ru</w:t>
              </w:r>
            </w:hyperlink>
            <w:r w:rsidRPr="00885F3C">
              <w:rPr>
                <w:sz w:val="22"/>
                <w:szCs w:val="22"/>
                <w:lang w:val="ru-RU"/>
              </w:rPr>
              <w:t xml:space="preserve">  тел. </w:t>
            </w:r>
            <w:r w:rsidRPr="00885F3C">
              <w:rPr>
                <w:sz w:val="22"/>
                <w:szCs w:val="22"/>
              </w:rPr>
              <w:t>(3452)40-45-81.</w:t>
            </w:r>
          </w:p>
        </w:tc>
      </w:tr>
      <w:tr w:rsidR="00D61582" w:rsidRPr="009B2E5C" w:rsidTr="00003B07">
        <w:tc>
          <w:tcPr>
            <w:tcW w:w="784" w:type="dxa"/>
            <w:vMerge w:val="restart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766" w:type="dxa"/>
            <w:vMerge w:val="restart"/>
            <w:vAlign w:val="center"/>
          </w:tcPr>
          <w:p w:rsidR="00F1784F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 xml:space="preserve">Контактное лицо, его телефон, 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>адрес электронной почты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5822" w:type="dxa"/>
            <w:vAlign w:val="center"/>
          </w:tcPr>
          <w:p w:rsidR="00E844ED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По подготовке и проведению открытого конкурса: </w:t>
            </w:r>
          </w:p>
          <w:p w:rsidR="008B3D1E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Крысанова Мари</w:t>
            </w:r>
            <w:r w:rsidR="00572513" w:rsidRPr="00885F3C">
              <w:rPr>
                <w:sz w:val="22"/>
                <w:szCs w:val="22"/>
                <w:lang w:val="ru-RU"/>
              </w:rPr>
              <w:t>на Владимировна (3452)</w:t>
            </w:r>
            <w:r w:rsidR="008B3D1E" w:rsidRPr="00885F3C">
              <w:rPr>
                <w:sz w:val="22"/>
                <w:szCs w:val="22"/>
                <w:lang w:val="ru-RU"/>
              </w:rPr>
              <w:t xml:space="preserve"> </w:t>
            </w:r>
            <w:r w:rsidR="00572513" w:rsidRPr="00885F3C">
              <w:rPr>
                <w:sz w:val="22"/>
                <w:szCs w:val="22"/>
                <w:lang w:val="ru-RU"/>
              </w:rPr>
              <w:t>40-01-92;</w:t>
            </w:r>
          </w:p>
          <w:p w:rsidR="00D61582" w:rsidRPr="00FD2A8B" w:rsidRDefault="00572513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 </w:t>
            </w:r>
            <w:r w:rsidR="00D61582" w:rsidRPr="00FD2A8B">
              <w:rPr>
                <w:sz w:val="22"/>
                <w:szCs w:val="22"/>
                <w:lang w:val="ru-RU"/>
              </w:rPr>
              <w:t>8-</w:t>
            </w:r>
            <w:r w:rsidRPr="00FD2A8B">
              <w:rPr>
                <w:sz w:val="22"/>
                <w:szCs w:val="22"/>
                <w:lang w:val="ru-RU"/>
              </w:rPr>
              <w:t>912-929-75-</w:t>
            </w:r>
            <w:r w:rsidR="003118F5" w:rsidRPr="00FD2A8B">
              <w:rPr>
                <w:sz w:val="22"/>
                <w:szCs w:val="22"/>
                <w:lang w:val="ru-RU"/>
              </w:rPr>
              <w:t xml:space="preserve">60; </w:t>
            </w:r>
            <w:r w:rsidR="00444FCA" w:rsidRPr="00885F3C">
              <w:rPr>
                <w:sz w:val="22"/>
                <w:szCs w:val="22"/>
              </w:rPr>
              <w:t>e</w:t>
            </w:r>
            <w:r w:rsidR="00444FCA" w:rsidRPr="00FD2A8B">
              <w:rPr>
                <w:sz w:val="22"/>
                <w:szCs w:val="22"/>
                <w:lang w:val="ru-RU"/>
              </w:rPr>
              <w:t>-</w:t>
            </w:r>
            <w:r w:rsidR="00444FCA" w:rsidRPr="00885F3C">
              <w:rPr>
                <w:sz w:val="22"/>
                <w:szCs w:val="22"/>
              </w:rPr>
              <w:t>mail</w:t>
            </w:r>
            <w:r w:rsidR="00444FCA" w:rsidRPr="00FD2A8B">
              <w:rPr>
                <w:sz w:val="22"/>
                <w:szCs w:val="22"/>
                <w:lang w:val="ru-RU"/>
              </w:rPr>
              <w:t>: zmvk@9129297560yandex.ru</w:t>
            </w:r>
          </w:p>
        </w:tc>
      </w:tr>
      <w:tr w:rsidR="00003B07" w:rsidRPr="00885F3C" w:rsidTr="009763E2">
        <w:trPr>
          <w:trHeight w:val="643"/>
        </w:trPr>
        <w:tc>
          <w:tcPr>
            <w:tcW w:w="784" w:type="dxa"/>
            <w:vMerge/>
            <w:vAlign w:val="center"/>
          </w:tcPr>
          <w:p w:rsidR="00003B07" w:rsidRPr="00FD2A8B" w:rsidRDefault="00003B07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3766" w:type="dxa"/>
            <w:vMerge/>
            <w:vAlign w:val="center"/>
          </w:tcPr>
          <w:p w:rsidR="00003B07" w:rsidRPr="00FD2A8B" w:rsidRDefault="00003B07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5822" w:type="dxa"/>
            <w:vAlign w:val="center"/>
          </w:tcPr>
          <w:p w:rsidR="00003B07" w:rsidRPr="00885F3C" w:rsidRDefault="009763E2" w:rsidP="00151445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 вопросам технического задания</w:t>
            </w:r>
            <w:r w:rsidR="00003B07" w:rsidRPr="00885F3C">
              <w:rPr>
                <w:sz w:val="22"/>
                <w:szCs w:val="22"/>
                <w:lang w:val="ru-RU"/>
              </w:rPr>
              <w:t>:</w:t>
            </w:r>
          </w:p>
          <w:p w:rsidR="00003B07" w:rsidRDefault="009763E2" w:rsidP="0015144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Стулов Петр Александрович</w:t>
            </w:r>
          </w:p>
          <w:p w:rsidR="009763E2" w:rsidRPr="00885F3C" w:rsidRDefault="009B2E5C" w:rsidP="001514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8 (3452</w:t>
            </w:r>
            <w:bookmarkStart w:id="0" w:name="_GoBack"/>
            <w:bookmarkEnd w:id="0"/>
            <w:r w:rsidR="009763E2">
              <w:rPr>
                <w:sz w:val="22"/>
                <w:szCs w:val="22"/>
                <w:lang w:val="ru-RU"/>
              </w:rPr>
              <w:t>) 62-19-01</w:t>
            </w:r>
          </w:p>
        </w:tc>
      </w:tr>
      <w:tr w:rsidR="00D61582" w:rsidRPr="009B2E5C" w:rsidTr="00003B07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 xml:space="preserve">Предмет договора  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D61582" w:rsidRPr="002F4B83" w:rsidRDefault="009C5027" w:rsidP="002F4B83">
            <w:pPr>
              <w:shd w:val="clear" w:color="auto" w:fill="FFFFFF"/>
              <w:spacing w:line="276" w:lineRule="auto"/>
              <w:rPr>
                <w:rStyle w:val="af2"/>
                <w:b/>
                <w:i w:val="0"/>
                <w:iCs w:val="0"/>
                <w:lang w:val="ru-RU"/>
              </w:rPr>
            </w:pPr>
            <w:r>
              <w:rPr>
                <w:b/>
                <w:bCs/>
                <w:lang w:val="ru-RU"/>
              </w:rPr>
              <w:t>Закупка программно-аппаратного</w:t>
            </w:r>
            <w:r w:rsidRPr="009C5027">
              <w:rPr>
                <w:b/>
                <w:bCs/>
                <w:lang w:val="ru-RU"/>
              </w:rPr>
              <w:t xml:space="preserve"> комплекс</w:t>
            </w:r>
            <w:r>
              <w:rPr>
                <w:b/>
                <w:bCs/>
                <w:lang w:val="ru-RU"/>
              </w:rPr>
              <w:t>а</w:t>
            </w:r>
            <w:r w:rsidRPr="009C5027">
              <w:rPr>
                <w:b/>
                <w:bCs/>
                <w:lang w:val="ru-RU"/>
              </w:rPr>
              <w:t xml:space="preserve"> для определения минералогического состава пород на базе дифрактометра </w:t>
            </w:r>
            <w:r w:rsidRPr="00882967">
              <w:rPr>
                <w:b/>
                <w:bCs/>
              </w:rPr>
              <w:t>Thermo</w:t>
            </w:r>
            <w:r w:rsidRPr="009C5027">
              <w:rPr>
                <w:b/>
                <w:bCs/>
                <w:lang w:val="ru-RU"/>
              </w:rPr>
              <w:t xml:space="preserve"> </w:t>
            </w:r>
            <w:r w:rsidRPr="00882967">
              <w:rPr>
                <w:b/>
                <w:bCs/>
              </w:rPr>
              <w:t>Fisher</w:t>
            </w:r>
            <w:r w:rsidRPr="009C5027">
              <w:rPr>
                <w:b/>
                <w:bCs/>
                <w:lang w:val="ru-RU"/>
              </w:rPr>
              <w:t xml:space="preserve"> </w:t>
            </w:r>
            <w:r w:rsidRPr="00882967">
              <w:rPr>
                <w:b/>
                <w:bCs/>
              </w:rPr>
              <w:t>Scientific</w:t>
            </w:r>
            <w:r w:rsidRPr="009C5027">
              <w:rPr>
                <w:b/>
                <w:bCs/>
                <w:lang w:val="ru-RU"/>
              </w:rPr>
              <w:t xml:space="preserve"> </w:t>
            </w:r>
            <w:r w:rsidRPr="00882967">
              <w:rPr>
                <w:b/>
                <w:bCs/>
                <w:lang w:val="en-GB"/>
              </w:rPr>
              <w:t>ARL</w:t>
            </w:r>
            <w:r w:rsidRPr="009C5027">
              <w:rPr>
                <w:b/>
                <w:bCs/>
                <w:lang w:val="ru-RU"/>
              </w:rPr>
              <w:t xml:space="preserve"> </w:t>
            </w:r>
            <w:r w:rsidRPr="00882967">
              <w:rPr>
                <w:b/>
                <w:bCs/>
                <w:lang w:val="en-GB"/>
              </w:rPr>
              <w:t>X</w:t>
            </w:r>
            <w:r w:rsidRPr="009C5027">
              <w:rPr>
                <w:b/>
                <w:bCs/>
                <w:lang w:val="ru-RU"/>
              </w:rPr>
              <w:t>’</w:t>
            </w:r>
            <w:r w:rsidRPr="00882967">
              <w:rPr>
                <w:b/>
                <w:bCs/>
                <w:lang w:val="en-GB"/>
              </w:rPr>
              <w:t>TRA</w:t>
            </w:r>
            <w:r w:rsidRPr="002F4B83">
              <w:rPr>
                <w:rStyle w:val="af2"/>
                <w:b/>
                <w:i w:val="0"/>
                <w:iCs w:val="0"/>
                <w:lang w:val="ru-RU"/>
              </w:rPr>
              <w:t xml:space="preserve"> </w:t>
            </w:r>
          </w:p>
        </w:tc>
      </w:tr>
      <w:tr w:rsidR="00D61582" w:rsidRPr="00885F3C" w:rsidTr="00003B07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  <w:lang w:val="ru-RU"/>
              </w:rPr>
            </w:pPr>
          </w:p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5</w:t>
            </w:r>
          </w:p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6" w:type="dxa"/>
            <w:vAlign w:val="center"/>
          </w:tcPr>
          <w:p w:rsidR="00D61582" w:rsidRPr="00885F3C" w:rsidRDefault="00140ECE" w:rsidP="00140ECE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>О</w:t>
            </w:r>
            <w:r w:rsidR="00D61582" w:rsidRPr="00885F3C">
              <w:rPr>
                <w:b/>
                <w:sz w:val="22"/>
                <w:szCs w:val="22"/>
                <w:lang w:val="ru-RU"/>
              </w:rPr>
              <w:t>бъ</w:t>
            </w:r>
            <w:r w:rsidRPr="00885F3C">
              <w:rPr>
                <w:b/>
                <w:sz w:val="22"/>
                <w:szCs w:val="22"/>
                <w:lang w:val="ru-RU"/>
              </w:rPr>
              <w:t>ем</w:t>
            </w:r>
            <w:r w:rsidR="00D61582" w:rsidRPr="00885F3C">
              <w:rPr>
                <w:b/>
                <w:sz w:val="22"/>
                <w:szCs w:val="22"/>
                <w:lang w:val="ru-RU"/>
              </w:rPr>
              <w:t xml:space="preserve"> выполняемых работ</w:t>
            </w:r>
          </w:p>
        </w:tc>
        <w:tc>
          <w:tcPr>
            <w:tcW w:w="5822" w:type="dxa"/>
            <w:vAlign w:val="center"/>
          </w:tcPr>
          <w:p w:rsidR="00D61582" w:rsidRPr="00885F3C" w:rsidRDefault="00003B07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 </w:t>
            </w:r>
            <w:r w:rsidRPr="00885F3C">
              <w:rPr>
                <w:sz w:val="22"/>
                <w:szCs w:val="22"/>
              </w:rPr>
              <w:t>Приложени</w:t>
            </w:r>
            <w:r w:rsidRPr="00885F3C">
              <w:rPr>
                <w:sz w:val="22"/>
                <w:szCs w:val="22"/>
                <w:lang w:val="ru-RU"/>
              </w:rPr>
              <w:t>е</w:t>
            </w:r>
            <w:r w:rsidRPr="00885F3C">
              <w:rPr>
                <w:sz w:val="22"/>
                <w:szCs w:val="22"/>
              </w:rPr>
              <w:t xml:space="preserve"> № 1 </w:t>
            </w:r>
            <w:r w:rsidR="00336EE9" w:rsidRPr="00885F3C">
              <w:rPr>
                <w:sz w:val="22"/>
                <w:szCs w:val="22"/>
                <w:lang w:val="ru-RU"/>
              </w:rPr>
              <w:t>пункт 2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</w:tc>
      </w:tr>
      <w:tr w:rsidR="00003B07" w:rsidRPr="009B2E5C" w:rsidTr="00003B07">
        <w:tc>
          <w:tcPr>
            <w:tcW w:w="784" w:type="dxa"/>
            <w:vAlign w:val="center"/>
          </w:tcPr>
          <w:p w:rsidR="00003B07" w:rsidRPr="00885F3C" w:rsidRDefault="00003B07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66" w:type="dxa"/>
            <w:vAlign w:val="center"/>
          </w:tcPr>
          <w:p w:rsidR="00003B07" w:rsidRPr="00885F3C" w:rsidRDefault="00003B07" w:rsidP="00FD2A8B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>Место оказания услуг</w:t>
            </w:r>
          </w:p>
        </w:tc>
        <w:tc>
          <w:tcPr>
            <w:tcW w:w="5822" w:type="dxa"/>
            <w:vAlign w:val="center"/>
          </w:tcPr>
          <w:p w:rsidR="003118F5" w:rsidRPr="00885F3C" w:rsidRDefault="00003B07" w:rsidP="00151445">
            <w:pPr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628007, Тюменская обл. Ханты-Мансийский автономный округ – Югра, </w:t>
            </w:r>
          </w:p>
          <w:p w:rsidR="00003B07" w:rsidRPr="00885F3C" w:rsidRDefault="00003B07" w:rsidP="00151445">
            <w:pPr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г. Ханты-Мансийск, ул. Студенческая д.2.</w:t>
            </w:r>
          </w:p>
        </w:tc>
      </w:tr>
      <w:tr w:rsidR="00D61582" w:rsidRPr="009B2E5C" w:rsidTr="00003B07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Начальная (максимальная) цена договора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22" w:type="dxa"/>
            <w:vAlign w:val="center"/>
          </w:tcPr>
          <w:p w:rsidR="00D61582" w:rsidRPr="00885F3C" w:rsidRDefault="00D61582" w:rsidP="00317880">
            <w:pPr>
              <w:pStyle w:val="31"/>
              <w:tabs>
                <w:tab w:val="left" w:pos="1418"/>
              </w:tabs>
              <w:rPr>
                <w:rFonts w:ascii="Times New Roman" w:hAnsi="Times New Roman"/>
                <w:szCs w:val="22"/>
              </w:rPr>
            </w:pPr>
            <w:r w:rsidRPr="00885F3C">
              <w:rPr>
                <w:rFonts w:ascii="Times New Roman" w:hAnsi="Times New Roman"/>
                <w:szCs w:val="22"/>
              </w:rPr>
              <w:t>Начальная цена:</w:t>
            </w:r>
            <w:r w:rsidR="00003B07" w:rsidRPr="00885F3C">
              <w:rPr>
                <w:rFonts w:ascii="Times New Roman" w:hAnsi="Times New Roman"/>
                <w:szCs w:val="22"/>
              </w:rPr>
              <w:t xml:space="preserve"> </w:t>
            </w:r>
            <w:r w:rsidR="009C5027">
              <w:rPr>
                <w:rFonts w:ascii="Times New Roman" w:hAnsi="Times New Roman"/>
                <w:szCs w:val="22"/>
              </w:rPr>
              <w:t>36 000 000,00</w:t>
            </w:r>
          </w:p>
          <w:p w:rsidR="00D61582" w:rsidRPr="00885F3C" w:rsidRDefault="00ED29A7" w:rsidP="00317880">
            <w:pPr>
              <w:tabs>
                <w:tab w:val="left" w:pos="2880"/>
              </w:tabs>
              <w:jc w:val="both"/>
              <w:rPr>
                <w:i/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В цену договора должны быть включены все затраты участника закупки, включая все налоги, сборы, таможенные пошлины и другие обязательные платежи, а также другие расходы, связанные с исполнением обязательств по договору. Цена договора должна оставаться неизменной до момента исполнения обязательств по договору</w:t>
            </w:r>
          </w:p>
        </w:tc>
      </w:tr>
      <w:tr w:rsidR="00D61582" w:rsidRPr="00885F3C" w:rsidTr="00003B07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 xml:space="preserve">Срок, место и порядок предоставления конкурсной документации. 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5822" w:type="dxa"/>
            <w:vAlign w:val="center"/>
          </w:tcPr>
          <w:p w:rsidR="00003B07" w:rsidRPr="00885F3C" w:rsidRDefault="00EF6815" w:rsidP="00003B07">
            <w:pPr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с </w:t>
            </w:r>
            <w:r w:rsidR="009C5027">
              <w:rPr>
                <w:sz w:val="22"/>
                <w:szCs w:val="22"/>
                <w:lang w:val="ru-RU"/>
              </w:rPr>
              <w:t>02.08</w:t>
            </w:r>
            <w:r w:rsidR="003118F5" w:rsidRPr="00885F3C">
              <w:rPr>
                <w:sz w:val="22"/>
                <w:szCs w:val="22"/>
                <w:lang w:val="ru-RU"/>
              </w:rPr>
              <w:t>.2016</w:t>
            </w:r>
            <w:r w:rsidRPr="00885F3C">
              <w:rPr>
                <w:sz w:val="22"/>
                <w:szCs w:val="22"/>
                <w:lang w:val="ru-RU"/>
              </w:rPr>
              <w:t xml:space="preserve">. по </w:t>
            </w:r>
            <w:r w:rsidR="009C5027">
              <w:rPr>
                <w:sz w:val="22"/>
                <w:szCs w:val="22"/>
                <w:lang w:val="ru-RU"/>
              </w:rPr>
              <w:t>22</w:t>
            </w:r>
            <w:r w:rsidRPr="00885F3C">
              <w:rPr>
                <w:sz w:val="22"/>
                <w:szCs w:val="22"/>
                <w:lang w:val="ru-RU"/>
              </w:rPr>
              <w:t>.0</w:t>
            </w:r>
            <w:r w:rsidR="009C5027">
              <w:rPr>
                <w:sz w:val="22"/>
                <w:szCs w:val="22"/>
                <w:lang w:val="ru-RU"/>
              </w:rPr>
              <w:t>8</w:t>
            </w:r>
            <w:r w:rsidR="00D01993" w:rsidRPr="00885F3C">
              <w:rPr>
                <w:sz w:val="22"/>
                <w:szCs w:val="22"/>
                <w:lang w:val="ru-RU"/>
              </w:rPr>
              <w:t>.201</w:t>
            </w:r>
            <w:r w:rsidR="003118F5" w:rsidRPr="00885F3C">
              <w:rPr>
                <w:sz w:val="22"/>
                <w:szCs w:val="22"/>
                <w:lang w:val="ru-RU"/>
              </w:rPr>
              <w:t>6</w:t>
            </w:r>
            <w:r w:rsidR="00003B07" w:rsidRPr="00885F3C">
              <w:rPr>
                <w:sz w:val="22"/>
                <w:szCs w:val="22"/>
                <w:lang w:val="ru-RU"/>
              </w:rPr>
              <w:t xml:space="preserve">г, в рабочие дни: </w:t>
            </w:r>
          </w:p>
          <w:p w:rsidR="00003B07" w:rsidRPr="00885F3C" w:rsidRDefault="00003B07" w:rsidP="00003B07">
            <w:pPr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понедельник-пятница</w:t>
            </w:r>
            <w:r w:rsidRPr="00885F3C">
              <w:rPr>
                <w:sz w:val="22"/>
                <w:szCs w:val="22"/>
              </w:rPr>
              <w:t> </w:t>
            </w:r>
            <w:r w:rsidRPr="00885F3C">
              <w:rPr>
                <w:sz w:val="22"/>
                <w:szCs w:val="22"/>
                <w:lang w:val="ru-RU"/>
              </w:rPr>
              <w:t>— с 09 час. 00</w:t>
            </w:r>
            <w:r w:rsidR="00140ECE" w:rsidRPr="00885F3C">
              <w:rPr>
                <w:sz w:val="22"/>
                <w:szCs w:val="22"/>
                <w:lang w:val="ru-RU"/>
              </w:rPr>
              <w:t xml:space="preserve"> мин. по 17</w:t>
            </w:r>
            <w:r w:rsidRPr="00885F3C">
              <w:rPr>
                <w:sz w:val="22"/>
                <w:szCs w:val="22"/>
                <w:lang w:val="ru-RU"/>
              </w:rPr>
              <w:t xml:space="preserve"> час. 00</w:t>
            </w:r>
            <w:r w:rsidR="00140ECE" w:rsidRPr="00885F3C">
              <w:rPr>
                <w:sz w:val="22"/>
                <w:szCs w:val="22"/>
                <w:lang w:val="ru-RU"/>
              </w:rPr>
              <w:t xml:space="preserve"> </w:t>
            </w:r>
            <w:r w:rsidRPr="00885F3C">
              <w:rPr>
                <w:sz w:val="22"/>
                <w:szCs w:val="22"/>
                <w:lang w:val="ru-RU"/>
              </w:rPr>
              <w:t xml:space="preserve">мин. время местное, </w:t>
            </w:r>
          </w:p>
          <w:p w:rsidR="00D61582" w:rsidRPr="00885F3C" w:rsidRDefault="00003B07" w:rsidP="003264D1">
            <w:pPr>
              <w:rPr>
                <w:sz w:val="22"/>
                <w:szCs w:val="22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по </w:t>
            </w:r>
            <w:r w:rsidR="00FD2A8B" w:rsidRPr="00885F3C">
              <w:rPr>
                <w:sz w:val="22"/>
                <w:szCs w:val="22"/>
                <w:lang w:val="ru-RU"/>
              </w:rPr>
              <w:t>адресу: г.</w:t>
            </w:r>
            <w:r w:rsidRPr="00885F3C">
              <w:rPr>
                <w:sz w:val="22"/>
                <w:szCs w:val="22"/>
                <w:lang w:val="ru-RU"/>
              </w:rPr>
              <w:t xml:space="preserve"> Тюмень, ул. Малыгина, д.75, кабинет 306.</w:t>
            </w:r>
          </w:p>
        </w:tc>
      </w:tr>
      <w:tr w:rsidR="00003B07" w:rsidRPr="00885F3C" w:rsidTr="00003B07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84" w:type="dxa"/>
          </w:tcPr>
          <w:p w:rsidR="00003B07" w:rsidRPr="00885F3C" w:rsidRDefault="00003B07" w:rsidP="00151445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  <w:p w:rsidR="00003B07" w:rsidRPr="00885F3C" w:rsidRDefault="00003B07" w:rsidP="00151445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9</w:t>
            </w:r>
          </w:p>
          <w:p w:rsidR="00003B07" w:rsidRPr="00885F3C" w:rsidRDefault="00003B07" w:rsidP="00151445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6" w:type="dxa"/>
          </w:tcPr>
          <w:p w:rsidR="00003B07" w:rsidRPr="00885F3C" w:rsidRDefault="00003B07" w:rsidP="00151445">
            <w:pPr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iCs/>
                <w:sz w:val="22"/>
                <w:szCs w:val="22"/>
                <w:lang w:val="ru-RU"/>
              </w:rPr>
              <w:t xml:space="preserve">Преимущества для организаций и учреждений </w:t>
            </w:r>
            <w:r w:rsidR="00D57BD7" w:rsidRPr="00885F3C">
              <w:rPr>
                <w:b/>
                <w:iCs/>
                <w:sz w:val="22"/>
                <w:szCs w:val="22"/>
                <w:lang w:val="ru-RU"/>
              </w:rPr>
              <w:t>инвалидов,</w:t>
            </w:r>
            <w:r w:rsidRPr="00885F3C">
              <w:rPr>
                <w:b/>
                <w:iCs/>
                <w:sz w:val="22"/>
                <w:szCs w:val="22"/>
                <w:lang w:val="ru-RU"/>
              </w:rPr>
              <w:t xml:space="preserve"> организаций и учреждений УИС</w:t>
            </w:r>
          </w:p>
        </w:tc>
        <w:tc>
          <w:tcPr>
            <w:tcW w:w="5822" w:type="dxa"/>
          </w:tcPr>
          <w:p w:rsidR="00003B07" w:rsidRPr="00885F3C" w:rsidRDefault="00003B07" w:rsidP="00151445">
            <w:pPr>
              <w:rPr>
                <w:sz w:val="22"/>
                <w:szCs w:val="22"/>
              </w:rPr>
            </w:pPr>
            <w:r w:rsidRPr="00885F3C">
              <w:rPr>
                <w:sz w:val="22"/>
                <w:szCs w:val="22"/>
              </w:rPr>
              <w:t>не предоставляются</w:t>
            </w:r>
          </w:p>
        </w:tc>
      </w:tr>
      <w:tr w:rsidR="00003B07" w:rsidRPr="009B2E5C" w:rsidTr="00003B07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84" w:type="dxa"/>
          </w:tcPr>
          <w:p w:rsidR="00003B07" w:rsidRPr="00885F3C" w:rsidRDefault="00003B07" w:rsidP="00151445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766" w:type="dxa"/>
          </w:tcPr>
          <w:p w:rsidR="00003B07" w:rsidRPr="00885F3C" w:rsidRDefault="00003B07" w:rsidP="00151445">
            <w:pPr>
              <w:rPr>
                <w:b/>
                <w:iCs/>
                <w:sz w:val="22"/>
                <w:szCs w:val="22"/>
                <w:lang w:val="ru-RU"/>
              </w:rPr>
            </w:pPr>
            <w:r w:rsidRPr="00885F3C">
              <w:rPr>
                <w:b/>
                <w:iCs/>
                <w:sz w:val="22"/>
                <w:szCs w:val="22"/>
                <w:lang w:val="ru-RU"/>
              </w:rPr>
              <w:t>Порядок предоставления документации по проведению открытого конкурса</w:t>
            </w:r>
          </w:p>
        </w:tc>
        <w:tc>
          <w:tcPr>
            <w:tcW w:w="5822" w:type="dxa"/>
          </w:tcPr>
          <w:p w:rsidR="009C5027" w:rsidRPr="009C5027" w:rsidRDefault="009C5027" w:rsidP="009C5027">
            <w:pPr>
              <w:rPr>
                <w:lang w:val="ru-RU"/>
              </w:rPr>
            </w:pPr>
            <w:r w:rsidRPr="00882967">
              <w:rPr>
                <w:lang w:val="ru-RU"/>
              </w:rPr>
              <w:t>Заявка на участие открытом конкурсе в форме электронного документа подается на электронном носителе (</w:t>
            </w:r>
            <w:r w:rsidRPr="00882967">
              <w:t>CD</w:t>
            </w:r>
            <w:r w:rsidRPr="00882967">
              <w:rPr>
                <w:lang w:val="ru-RU"/>
              </w:rPr>
              <w:t xml:space="preserve">-диск или на </w:t>
            </w:r>
            <w:r w:rsidRPr="00882967">
              <w:t>usb</w:t>
            </w:r>
            <w:r w:rsidRPr="00882967">
              <w:rPr>
                <w:lang w:val="ru-RU"/>
              </w:rPr>
              <w:t xml:space="preserve"> носителе) с отсканированным пакетом оригинальных документов в формате </w:t>
            </w:r>
            <w:r w:rsidRPr="00882967">
              <w:t>pdf</w:t>
            </w:r>
            <w:r w:rsidRPr="00882967">
              <w:rPr>
                <w:lang w:val="ru-RU"/>
              </w:rPr>
              <w:t>). Электронный носитель должен быть вложен в отдельный запечатываемый конверт и сопровождаться описью представленных в электронной форме документов</w:t>
            </w:r>
          </w:p>
          <w:p w:rsidR="00003B07" w:rsidRPr="00885F3C" w:rsidRDefault="00003B07" w:rsidP="00885F3C">
            <w:pPr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003B07" w:rsidRPr="00885F3C" w:rsidTr="00003B07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26"/>
        </w:trPr>
        <w:tc>
          <w:tcPr>
            <w:tcW w:w="784" w:type="dxa"/>
          </w:tcPr>
          <w:p w:rsidR="00003B07" w:rsidRPr="00885F3C" w:rsidRDefault="00003B07" w:rsidP="00151445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766" w:type="dxa"/>
          </w:tcPr>
          <w:p w:rsidR="00003B07" w:rsidRPr="00885F3C" w:rsidRDefault="00003B07" w:rsidP="00151445">
            <w:pPr>
              <w:rPr>
                <w:b/>
                <w:iCs/>
                <w:sz w:val="22"/>
                <w:szCs w:val="22"/>
                <w:lang w:val="ru-RU"/>
              </w:rPr>
            </w:pPr>
            <w:r w:rsidRPr="00885F3C">
              <w:rPr>
                <w:b/>
                <w:iCs/>
                <w:sz w:val="22"/>
                <w:szCs w:val="22"/>
                <w:lang w:val="ru-RU"/>
              </w:rPr>
              <w:t>Обеспечение заявки на участие в открытом конкурсе</w:t>
            </w:r>
          </w:p>
        </w:tc>
        <w:tc>
          <w:tcPr>
            <w:tcW w:w="5822" w:type="dxa"/>
          </w:tcPr>
          <w:p w:rsidR="00003B07" w:rsidRPr="00885F3C" w:rsidRDefault="00003B07" w:rsidP="00151445">
            <w:pPr>
              <w:rPr>
                <w:sz w:val="22"/>
                <w:szCs w:val="22"/>
              </w:rPr>
            </w:pPr>
            <w:r w:rsidRPr="00885F3C">
              <w:rPr>
                <w:sz w:val="22"/>
                <w:szCs w:val="22"/>
              </w:rPr>
              <w:t>не требуется</w:t>
            </w:r>
          </w:p>
          <w:p w:rsidR="00003B07" w:rsidRPr="00885F3C" w:rsidRDefault="00003B07" w:rsidP="00151445">
            <w:pPr>
              <w:rPr>
                <w:sz w:val="22"/>
                <w:szCs w:val="22"/>
              </w:rPr>
            </w:pPr>
          </w:p>
        </w:tc>
      </w:tr>
    </w:tbl>
    <w:p w:rsidR="00D61582" w:rsidRPr="00885F3C" w:rsidRDefault="00D61582" w:rsidP="00D61582">
      <w:pPr>
        <w:rPr>
          <w:b/>
          <w:sz w:val="22"/>
          <w:szCs w:val="22"/>
          <w:highlight w:val="yellow"/>
        </w:rPr>
      </w:pPr>
    </w:p>
    <w:p w:rsidR="00D61582" w:rsidRPr="00885F3C" w:rsidRDefault="00D61582" w:rsidP="003118F5">
      <w:pPr>
        <w:rPr>
          <w:b/>
          <w:sz w:val="22"/>
          <w:szCs w:val="22"/>
        </w:rPr>
      </w:pPr>
    </w:p>
    <w:sectPr w:rsidR="00D61582" w:rsidRPr="00885F3C" w:rsidSect="00FA75B3">
      <w:headerReference w:type="default" r:id="rId9"/>
      <w:footerReference w:type="even" r:id="rId10"/>
      <w:pgSz w:w="11907" w:h="16840" w:code="9"/>
      <w:pgMar w:top="357" w:right="747" w:bottom="289" w:left="1077" w:header="709" w:footer="709" w:gutter="0"/>
      <w:paperSrc w:first="15" w:other="15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881" w:rsidRDefault="00713881">
      <w:r>
        <w:separator/>
      </w:r>
    </w:p>
  </w:endnote>
  <w:endnote w:type="continuationSeparator" w:id="0">
    <w:p w:rsidR="00713881" w:rsidRDefault="00713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i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41B" w:rsidRDefault="000F341B">
    <w:pPr>
      <w:pStyle w:val="a3"/>
      <w:numPr>
        <w:ilvl w:val="0"/>
        <w:numId w:val="18"/>
      </w:numPr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881" w:rsidRDefault="00713881">
      <w:r>
        <w:separator/>
      </w:r>
    </w:p>
  </w:footnote>
  <w:footnote w:type="continuationSeparator" w:id="0">
    <w:p w:rsidR="00713881" w:rsidRDefault="00713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41B" w:rsidRDefault="000F341B">
    <w:pPr>
      <w:pStyle w:val="a5"/>
      <w:tabs>
        <w:tab w:val="clear" w:pos="4153"/>
        <w:tab w:val="clear" w:pos="8306"/>
        <w:tab w:val="center" w:pos="4320"/>
        <w:tab w:val="right" w:pos="8640"/>
      </w:tabs>
      <w:jc w:val="right"/>
      <w:rPr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6F1"/>
    <w:multiLevelType w:val="hybridMultilevel"/>
    <w:tmpl w:val="CE22680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53E5C"/>
    <w:multiLevelType w:val="multilevel"/>
    <w:tmpl w:val="0AC2F87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495097B"/>
    <w:multiLevelType w:val="hybridMultilevel"/>
    <w:tmpl w:val="A998AB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AB1F3F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4" w15:restartNumberingAfterBreak="0">
    <w:nsid w:val="09151311"/>
    <w:multiLevelType w:val="multilevel"/>
    <w:tmpl w:val="3BF0D92A"/>
    <w:lvl w:ilvl="0">
      <w:start w:val="2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5" w15:restartNumberingAfterBreak="0">
    <w:nsid w:val="0A1028D6"/>
    <w:multiLevelType w:val="hybridMultilevel"/>
    <w:tmpl w:val="2B7A5650"/>
    <w:lvl w:ilvl="0" w:tplc="0419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0BD7641F"/>
    <w:multiLevelType w:val="hybridMultilevel"/>
    <w:tmpl w:val="A98E4B0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AA4BEF"/>
    <w:multiLevelType w:val="multilevel"/>
    <w:tmpl w:val="6608B5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7B40BD5"/>
    <w:multiLevelType w:val="hybridMultilevel"/>
    <w:tmpl w:val="5554E95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A20598"/>
    <w:multiLevelType w:val="multilevel"/>
    <w:tmpl w:val="716487EE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1E043EBB"/>
    <w:multiLevelType w:val="multilevel"/>
    <w:tmpl w:val="6608B5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E4319A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2E4370B"/>
    <w:multiLevelType w:val="hybridMultilevel"/>
    <w:tmpl w:val="E18EA1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407298"/>
    <w:multiLevelType w:val="multilevel"/>
    <w:tmpl w:val="3620E6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4A50B45"/>
    <w:multiLevelType w:val="multilevel"/>
    <w:tmpl w:val="F59E533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8A6221F"/>
    <w:multiLevelType w:val="multilevel"/>
    <w:tmpl w:val="6608B5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8DA6ECF"/>
    <w:multiLevelType w:val="multilevel"/>
    <w:tmpl w:val="3B7C61C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8F04331"/>
    <w:multiLevelType w:val="hybridMultilevel"/>
    <w:tmpl w:val="CECCF4DE"/>
    <w:lvl w:ilvl="0" w:tplc="9C4A2BDE">
      <w:start w:val="1"/>
      <w:numFmt w:val="decimal"/>
      <w:lvlText w:val="6.%1."/>
      <w:lvlJc w:val="righ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2B1CDC"/>
    <w:multiLevelType w:val="multilevel"/>
    <w:tmpl w:val="E8F24C64"/>
    <w:lvl w:ilvl="0">
      <w:start w:val="2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A1F25E3"/>
    <w:multiLevelType w:val="multilevel"/>
    <w:tmpl w:val="9490FE02"/>
    <w:lvl w:ilvl="0">
      <w:start w:val="1"/>
      <w:numFmt w:val="none"/>
      <w:lvlText w:val="5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856"/>
        </w:tabs>
        <w:ind w:left="1856" w:hanging="10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707"/>
        </w:tabs>
        <w:ind w:left="2707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58"/>
        </w:tabs>
        <w:ind w:left="3558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0" w15:restartNumberingAfterBreak="0">
    <w:nsid w:val="2A8D2700"/>
    <w:multiLevelType w:val="multilevel"/>
    <w:tmpl w:val="D3AC057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E703B88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22" w15:restartNumberingAfterBreak="0">
    <w:nsid w:val="2E9E2E68"/>
    <w:multiLevelType w:val="multilevel"/>
    <w:tmpl w:val="3620E6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3033433"/>
    <w:multiLevelType w:val="hybridMultilevel"/>
    <w:tmpl w:val="A7504C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F9454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2197AF6"/>
    <w:multiLevelType w:val="multilevel"/>
    <w:tmpl w:val="6608B5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2A609E4"/>
    <w:multiLevelType w:val="multilevel"/>
    <w:tmpl w:val="6608B5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FA6DCC"/>
    <w:multiLevelType w:val="multilevel"/>
    <w:tmpl w:val="0F68513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BE605EA"/>
    <w:multiLevelType w:val="singleLevel"/>
    <w:tmpl w:val="D298A4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29" w15:restartNumberingAfterBreak="0">
    <w:nsid w:val="4D882FD9"/>
    <w:multiLevelType w:val="hybridMultilevel"/>
    <w:tmpl w:val="9A18347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437EE8"/>
    <w:multiLevelType w:val="multilevel"/>
    <w:tmpl w:val="BDE6BEF2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2"/>
        </w:tabs>
        <w:ind w:left="2862" w:hanging="7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1" w15:restartNumberingAfterBreak="0">
    <w:nsid w:val="567468B2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32" w15:restartNumberingAfterBreak="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3" w15:restartNumberingAfterBreak="0">
    <w:nsid w:val="582304F9"/>
    <w:multiLevelType w:val="multilevel"/>
    <w:tmpl w:val="D3EEE3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8A91C0A"/>
    <w:multiLevelType w:val="multilevel"/>
    <w:tmpl w:val="B0DEC89A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99C7588"/>
    <w:multiLevelType w:val="hybridMultilevel"/>
    <w:tmpl w:val="7F929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7A1749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37" w15:restartNumberingAfterBreak="0">
    <w:nsid w:val="5BE35FD9"/>
    <w:multiLevelType w:val="multilevel"/>
    <w:tmpl w:val="C2E2F4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5D333278"/>
    <w:multiLevelType w:val="multilevel"/>
    <w:tmpl w:val="6CC2B32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856"/>
        </w:tabs>
        <w:ind w:left="1856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7"/>
        </w:tabs>
        <w:ind w:left="2707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58"/>
        </w:tabs>
        <w:ind w:left="3558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39" w15:restartNumberingAfterBreak="0">
    <w:nsid w:val="616A6082"/>
    <w:multiLevelType w:val="multilevel"/>
    <w:tmpl w:val="C832A00E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0" w15:restartNumberingAfterBreak="0">
    <w:nsid w:val="67CD5F76"/>
    <w:multiLevelType w:val="hybridMultilevel"/>
    <w:tmpl w:val="E1B431D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BB1E36"/>
    <w:multiLevelType w:val="multilevel"/>
    <w:tmpl w:val="7A9879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14D5C1E"/>
    <w:multiLevelType w:val="hybridMultilevel"/>
    <w:tmpl w:val="F6C0EE70"/>
    <w:lvl w:ilvl="0" w:tplc="786EA9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3" w15:restartNumberingAfterBreak="0">
    <w:nsid w:val="78F2321B"/>
    <w:multiLevelType w:val="multilevel"/>
    <w:tmpl w:val="3620E6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0"/>
  </w:num>
  <w:num w:numId="2">
    <w:abstractNumId w:val="18"/>
  </w:num>
  <w:num w:numId="3">
    <w:abstractNumId w:val="4"/>
  </w:num>
  <w:num w:numId="4">
    <w:abstractNumId w:val="34"/>
  </w:num>
  <w:num w:numId="5">
    <w:abstractNumId w:val="33"/>
  </w:num>
  <w:num w:numId="6">
    <w:abstractNumId w:val="28"/>
  </w:num>
  <w:num w:numId="7">
    <w:abstractNumId w:val="1"/>
  </w:num>
  <w:num w:numId="8">
    <w:abstractNumId w:val="37"/>
  </w:num>
  <w:num w:numId="9">
    <w:abstractNumId w:val="2"/>
  </w:num>
  <w:num w:numId="10">
    <w:abstractNumId w:val="39"/>
  </w:num>
  <w:num w:numId="11">
    <w:abstractNumId w:val="15"/>
  </w:num>
  <w:num w:numId="12">
    <w:abstractNumId w:val="26"/>
  </w:num>
  <w:num w:numId="13">
    <w:abstractNumId w:val="10"/>
  </w:num>
  <w:num w:numId="14">
    <w:abstractNumId w:val="25"/>
  </w:num>
  <w:num w:numId="15">
    <w:abstractNumId w:val="7"/>
  </w:num>
  <w:num w:numId="16">
    <w:abstractNumId w:val="13"/>
  </w:num>
  <w:num w:numId="17">
    <w:abstractNumId w:val="43"/>
  </w:num>
  <w:num w:numId="18">
    <w:abstractNumId w:val="31"/>
  </w:num>
  <w:num w:numId="19">
    <w:abstractNumId w:val="3"/>
  </w:num>
  <w:num w:numId="20">
    <w:abstractNumId w:val="21"/>
  </w:num>
  <w:num w:numId="21">
    <w:abstractNumId w:val="36"/>
  </w:num>
  <w:num w:numId="22">
    <w:abstractNumId w:val="22"/>
  </w:num>
  <w:num w:numId="23">
    <w:abstractNumId w:val="24"/>
  </w:num>
  <w:num w:numId="24">
    <w:abstractNumId w:val="41"/>
  </w:num>
  <w:num w:numId="25">
    <w:abstractNumId w:val="20"/>
  </w:num>
  <w:num w:numId="26">
    <w:abstractNumId w:val="16"/>
  </w:num>
  <w:num w:numId="27">
    <w:abstractNumId w:val="27"/>
  </w:num>
  <w:num w:numId="28">
    <w:abstractNumId w:val="14"/>
  </w:num>
  <w:num w:numId="29">
    <w:abstractNumId w:val="11"/>
  </w:num>
  <w:num w:numId="30">
    <w:abstractNumId w:val="35"/>
  </w:num>
  <w:num w:numId="31">
    <w:abstractNumId w:val="17"/>
  </w:num>
  <w:num w:numId="32">
    <w:abstractNumId w:val="19"/>
  </w:num>
  <w:num w:numId="33">
    <w:abstractNumId w:val="38"/>
  </w:num>
  <w:num w:numId="34">
    <w:abstractNumId w:val="5"/>
  </w:num>
  <w:num w:numId="35">
    <w:abstractNumId w:val="40"/>
  </w:num>
  <w:num w:numId="36">
    <w:abstractNumId w:val="6"/>
  </w:num>
  <w:num w:numId="37">
    <w:abstractNumId w:val="29"/>
  </w:num>
  <w:num w:numId="38">
    <w:abstractNumId w:val="0"/>
  </w:num>
  <w:num w:numId="39">
    <w:abstractNumId w:val="23"/>
  </w:num>
  <w:num w:numId="40">
    <w:abstractNumId w:val="12"/>
  </w:num>
  <w:num w:numId="41">
    <w:abstractNumId w:val="9"/>
  </w:num>
  <w:num w:numId="42">
    <w:abstractNumId w:val="8"/>
  </w:num>
  <w:num w:numId="43">
    <w:abstractNumId w:val="32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417A"/>
    <w:rsid w:val="00003B07"/>
    <w:rsid w:val="00024CA9"/>
    <w:rsid w:val="00032CEE"/>
    <w:rsid w:val="00032E71"/>
    <w:rsid w:val="0003520E"/>
    <w:rsid w:val="00037D7A"/>
    <w:rsid w:val="0004540B"/>
    <w:rsid w:val="0005313F"/>
    <w:rsid w:val="0006158E"/>
    <w:rsid w:val="000772D3"/>
    <w:rsid w:val="0008639D"/>
    <w:rsid w:val="000869A0"/>
    <w:rsid w:val="00094F06"/>
    <w:rsid w:val="000B0C49"/>
    <w:rsid w:val="000B1E7E"/>
    <w:rsid w:val="000B496D"/>
    <w:rsid w:val="000D6FDB"/>
    <w:rsid w:val="000D799A"/>
    <w:rsid w:val="000E2219"/>
    <w:rsid w:val="000F341B"/>
    <w:rsid w:val="00100CB9"/>
    <w:rsid w:val="00102A95"/>
    <w:rsid w:val="001316BA"/>
    <w:rsid w:val="00140ECE"/>
    <w:rsid w:val="001415F4"/>
    <w:rsid w:val="00142448"/>
    <w:rsid w:val="00143B65"/>
    <w:rsid w:val="00144153"/>
    <w:rsid w:val="00164771"/>
    <w:rsid w:val="00167FC1"/>
    <w:rsid w:val="00171118"/>
    <w:rsid w:val="001B2C0D"/>
    <w:rsid w:val="001B44C2"/>
    <w:rsid w:val="001B5D03"/>
    <w:rsid w:val="001B7D74"/>
    <w:rsid w:val="001C2EB6"/>
    <w:rsid w:val="001E23BA"/>
    <w:rsid w:val="001E7146"/>
    <w:rsid w:val="001F48FD"/>
    <w:rsid w:val="001F798B"/>
    <w:rsid w:val="00203B2F"/>
    <w:rsid w:val="00206621"/>
    <w:rsid w:val="00217D23"/>
    <w:rsid w:val="002214A3"/>
    <w:rsid w:val="00221563"/>
    <w:rsid w:val="0022453A"/>
    <w:rsid w:val="0023145C"/>
    <w:rsid w:val="002335A1"/>
    <w:rsid w:val="00235972"/>
    <w:rsid w:val="00242FE2"/>
    <w:rsid w:val="002439BE"/>
    <w:rsid w:val="00246114"/>
    <w:rsid w:val="00253050"/>
    <w:rsid w:val="00264B9B"/>
    <w:rsid w:val="00266B95"/>
    <w:rsid w:val="00271685"/>
    <w:rsid w:val="00273CAB"/>
    <w:rsid w:val="002816FC"/>
    <w:rsid w:val="002843C4"/>
    <w:rsid w:val="002845D4"/>
    <w:rsid w:val="0029475D"/>
    <w:rsid w:val="002A45DB"/>
    <w:rsid w:val="002B285F"/>
    <w:rsid w:val="002C21B3"/>
    <w:rsid w:val="002C2990"/>
    <w:rsid w:val="002C3D98"/>
    <w:rsid w:val="002C7AD0"/>
    <w:rsid w:val="002D1421"/>
    <w:rsid w:val="002D202D"/>
    <w:rsid w:val="002D6E6D"/>
    <w:rsid w:val="002E3385"/>
    <w:rsid w:val="002E3611"/>
    <w:rsid w:val="002F0D94"/>
    <w:rsid w:val="002F4B83"/>
    <w:rsid w:val="002F4C21"/>
    <w:rsid w:val="002F5662"/>
    <w:rsid w:val="002F6C01"/>
    <w:rsid w:val="00300774"/>
    <w:rsid w:val="003118F5"/>
    <w:rsid w:val="00317B41"/>
    <w:rsid w:val="00320439"/>
    <w:rsid w:val="003264D1"/>
    <w:rsid w:val="003304FA"/>
    <w:rsid w:val="003346CD"/>
    <w:rsid w:val="00336EE9"/>
    <w:rsid w:val="00355969"/>
    <w:rsid w:val="00361C22"/>
    <w:rsid w:val="00370320"/>
    <w:rsid w:val="003752EC"/>
    <w:rsid w:val="003835F6"/>
    <w:rsid w:val="00387ADD"/>
    <w:rsid w:val="00394396"/>
    <w:rsid w:val="003948C1"/>
    <w:rsid w:val="003A13E6"/>
    <w:rsid w:val="003A6E35"/>
    <w:rsid w:val="003B4F3C"/>
    <w:rsid w:val="003C76DF"/>
    <w:rsid w:val="003D600D"/>
    <w:rsid w:val="003E6147"/>
    <w:rsid w:val="003F13D7"/>
    <w:rsid w:val="003F7964"/>
    <w:rsid w:val="004012A5"/>
    <w:rsid w:val="00401B8D"/>
    <w:rsid w:val="00407926"/>
    <w:rsid w:val="00416A31"/>
    <w:rsid w:val="00432478"/>
    <w:rsid w:val="00444FCA"/>
    <w:rsid w:val="00445E1D"/>
    <w:rsid w:val="004550D7"/>
    <w:rsid w:val="00460152"/>
    <w:rsid w:val="00465DBC"/>
    <w:rsid w:val="0047534A"/>
    <w:rsid w:val="00477D9A"/>
    <w:rsid w:val="004845D0"/>
    <w:rsid w:val="00485B13"/>
    <w:rsid w:val="00487903"/>
    <w:rsid w:val="00496A3E"/>
    <w:rsid w:val="004A417A"/>
    <w:rsid w:val="004A7D2B"/>
    <w:rsid w:val="004B2759"/>
    <w:rsid w:val="004B6903"/>
    <w:rsid w:val="004C3D22"/>
    <w:rsid w:val="004C524D"/>
    <w:rsid w:val="004C6E3D"/>
    <w:rsid w:val="004D4882"/>
    <w:rsid w:val="004D73C1"/>
    <w:rsid w:val="004E3986"/>
    <w:rsid w:val="004F0F35"/>
    <w:rsid w:val="004F4902"/>
    <w:rsid w:val="004F5C62"/>
    <w:rsid w:val="0050048C"/>
    <w:rsid w:val="00501445"/>
    <w:rsid w:val="005055EE"/>
    <w:rsid w:val="00510CC3"/>
    <w:rsid w:val="00511655"/>
    <w:rsid w:val="00524541"/>
    <w:rsid w:val="00525A1F"/>
    <w:rsid w:val="0052667C"/>
    <w:rsid w:val="005319E1"/>
    <w:rsid w:val="005400F5"/>
    <w:rsid w:val="00561382"/>
    <w:rsid w:val="00561E0B"/>
    <w:rsid w:val="0056331F"/>
    <w:rsid w:val="00563C9D"/>
    <w:rsid w:val="005671D8"/>
    <w:rsid w:val="00572513"/>
    <w:rsid w:val="0058020E"/>
    <w:rsid w:val="00580BA5"/>
    <w:rsid w:val="00584D24"/>
    <w:rsid w:val="00597B58"/>
    <w:rsid w:val="005B4B33"/>
    <w:rsid w:val="005C2DD3"/>
    <w:rsid w:val="005E221F"/>
    <w:rsid w:val="00601C79"/>
    <w:rsid w:val="006025EC"/>
    <w:rsid w:val="00616262"/>
    <w:rsid w:val="00625EDD"/>
    <w:rsid w:val="00626BEC"/>
    <w:rsid w:val="006274B4"/>
    <w:rsid w:val="00636F58"/>
    <w:rsid w:val="00645AA6"/>
    <w:rsid w:val="006925A6"/>
    <w:rsid w:val="00695260"/>
    <w:rsid w:val="006A4082"/>
    <w:rsid w:val="006B4519"/>
    <w:rsid w:val="006B492C"/>
    <w:rsid w:val="006C3AB5"/>
    <w:rsid w:val="006C793D"/>
    <w:rsid w:val="006D088E"/>
    <w:rsid w:val="006D5B2C"/>
    <w:rsid w:val="006E127B"/>
    <w:rsid w:val="006E4BE9"/>
    <w:rsid w:val="006F0124"/>
    <w:rsid w:val="006F4F5E"/>
    <w:rsid w:val="00711A6D"/>
    <w:rsid w:val="007122E0"/>
    <w:rsid w:val="00713881"/>
    <w:rsid w:val="007236B8"/>
    <w:rsid w:val="007251CF"/>
    <w:rsid w:val="00734512"/>
    <w:rsid w:val="00735A8D"/>
    <w:rsid w:val="00742DCC"/>
    <w:rsid w:val="00745CC4"/>
    <w:rsid w:val="007466B0"/>
    <w:rsid w:val="007506A1"/>
    <w:rsid w:val="00757795"/>
    <w:rsid w:val="00763E09"/>
    <w:rsid w:val="00764FBF"/>
    <w:rsid w:val="00773E05"/>
    <w:rsid w:val="00783A85"/>
    <w:rsid w:val="00783DEA"/>
    <w:rsid w:val="00787387"/>
    <w:rsid w:val="0079534A"/>
    <w:rsid w:val="007A1171"/>
    <w:rsid w:val="007A42F6"/>
    <w:rsid w:val="007B3C72"/>
    <w:rsid w:val="007C6BDD"/>
    <w:rsid w:val="007D55A1"/>
    <w:rsid w:val="007E5E16"/>
    <w:rsid w:val="007F18C9"/>
    <w:rsid w:val="008003F8"/>
    <w:rsid w:val="00805187"/>
    <w:rsid w:val="0080538D"/>
    <w:rsid w:val="008055BF"/>
    <w:rsid w:val="008071BF"/>
    <w:rsid w:val="00813C0E"/>
    <w:rsid w:val="00831918"/>
    <w:rsid w:val="0084114E"/>
    <w:rsid w:val="00855AE0"/>
    <w:rsid w:val="0086373C"/>
    <w:rsid w:val="0086465B"/>
    <w:rsid w:val="00872E12"/>
    <w:rsid w:val="00875DCD"/>
    <w:rsid w:val="00881500"/>
    <w:rsid w:val="00885F3C"/>
    <w:rsid w:val="00892D13"/>
    <w:rsid w:val="008B075B"/>
    <w:rsid w:val="008B1545"/>
    <w:rsid w:val="008B3D1E"/>
    <w:rsid w:val="008C246A"/>
    <w:rsid w:val="008D36BF"/>
    <w:rsid w:val="008E4C9E"/>
    <w:rsid w:val="008F53EA"/>
    <w:rsid w:val="00900C42"/>
    <w:rsid w:val="00911DDA"/>
    <w:rsid w:val="009410A5"/>
    <w:rsid w:val="00941805"/>
    <w:rsid w:val="00941CE1"/>
    <w:rsid w:val="009659D1"/>
    <w:rsid w:val="009763E2"/>
    <w:rsid w:val="00982A7F"/>
    <w:rsid w:val="009964F2"/>
    <w:rsid w:val="009A2EFC"/>
    <w:rsid w:val="009A3170"/>
    <w:rsid w:val="009A3906"/>
    <w:rsid w:val="009B2E5C"/>
    <w:rsid w:val="009B3690"/>
    <w:rsid w:val="009B63F3"/>
    <w:rsid w:val="009B79AC"/>
    <w:rsid w:val="009C5027"/>
    <w:rsid w:val="009D55E3"/>
    <w:rsid w:val="009E4D8B"/>
    <w:rsid w:val="009F6C2E"/>
    <w:rsid w:val="00A14458"/>
    <w:rsid w:val="00A15E27"/>
    <w:rsid w:val="00A1631F"/>
    <w:rsid w:val="00A205E5"/>
    <w:rsid w:val="00A21DD2"/>
    <w:rsid w:val="00A23797"/>
    <w:rsid w:val="00A23B76"/>
    <w:rsid w:val="00A35589"/>
    <w:rsid w:val="00A659ED"/>
    <w:rsid w:val="00A70D1C"/>
    <w:rsid w:val="00A71A94"/>
    <w:rsid w:val="00A73847"/>
    <w:rsid w:val="00A74F54"/>
    <w:rsid w:val="00A85C85"/>
    <w:rsid w:val="00AD4DC3"/>
    <w:rsid w:val="00AE33EE"/>
    <w:rsid w:val="00AE47A7"/>
    <w:rsid w:val="00AF55CB"/>
    <w:rsid w:val="00B03409"/>
    <w:rsid w:val="00B13263"/>
    <w:rsid w:val="00B263AA"/>
    <w:rsid w:val="00B455EE"/>
    <w:rsid w:val="00B661A4"/>
    <w:rsid w:val="00B71D8E"/>
    <w:rsid w:val="00B73376"/>
    <w:rsid w:val="00B76413"/>
    <w:rsid w:val="00B84EDC"/>
    <w:rsid w:val="00B86D9E"/>
    <w:rsid w:val="00B95A12"/>
    <w:rsid w:val="00B95B72"/>
    <w:rsid w:val="00B96C3D"/>
    <w:rsid w:val="00BA191C"/>
    <w:rsid w:val="00BA2C36"/>
    <w:rsid w:val="00BB1FC3"/>
    <w:rsid w:val="00BC05A3"/>
    <w:rsid w:val="00BC2213"/>
    <w:rsid w:val="00BE1C56"/>
    <w:rsid w:val="00BF38F6"/>
    <w:rsid w:val="00C03A12"/>
    <w:rsid w:val="00C160EA"/>
    <w:rsid w:val="00C16A49"/>
    <w:rsid w:val="00C178B6"/>
    <w:rsid w:val="00C205E3"/>
    <w:rsid w:val="00C21363"/>
    <w:rsid w:val="00C253D6"/>
    <w:rsid w:val="00C335AF"/>
    <w:rsid w:val="00C36471"/>
    <w:rsid w:val="00C4066E"/>
    <w:rsid w:val="00C55CF6"/>
    <w:rsid w:val="00C62677"/>
    <w:rsid w:val="00C63C2E"/>
    <w:rsid w:val="00C74A72"/>
    <w:rsid w:val="00C921E5"/>
    <w:rsid w:val="00CA7D33"/>
    <w:rsid w:val="00CB249B"/>
    <w:rsid w:val="00CD078F"/>
    <w:rsid w:val="00CD7C90"/>
    <w:rsid w:val="00CE044D"/>
    <w:rsid w:val="00CE23C1"/>
    <w:rsid w:val="00CE3CF9"/>
    <w:rsid w:val="00CF70A1"/>
    <w:rsid w:val="00D00ABC"/>
    <w:rsid w:val="00D01993"/>
    <w:rsid w:val="00D10470"/>
    <w:rsid w:val="00D15190"/>
    <w:rsid w:val="00D20A56"/>
    <w:rsid w:val="00D21C36"/>
    <w:rsid w:val="00D300D0"/>
    <w:rsid w:val="00D418BA"/>
    <w:rsid w:val="00D43CC7"/>
    <w:rsid w:val="00D4645C"/>
    <w:rsid w:val="00D471A5"/>
    <w:rsid w:val="00D50D7D"/>
    <w:rsid w:val="00D518A4"/>
    <w:rsid w:val="00D57BD7"/>
    <w:rsid w:val="00D61582"/>
    <w:rsid w:val="00D64A14"/>
    <w:rsid w:val="00D65718"/>
    <w:rsid w:val="00D7321C"/>
    <w:rsid w:val="00D85A81"/>
    <w:rsid w:val="00D92851"/>
    <w:rsid w:val="00D96903"/>
    <w:rsid w:val="00DA7694"/>
    <w:rsid w:val="00DB0289"/>
    <w:rsid w:val="00DF3280"/>
    <w:rsid w:val="00DF6504"/>
    <w:rsid w:val="00DF6545"/>
    <w:rsid w:val="00E02BEF"/>
    <w:rsid w:val="00E16FD2"/>
    <w:rsid w:val="00E2342B"/>
    <w:rsid w:val="00E30304"/>
    <w:rsid w:val="00E35F88"/>
    <w:rsid w:val="00E416BF"/>
    <w:rsid w:val="00E43E6F"/>
    <w:rsid w:val="00E44F2E"/>
    <w:rsid w:val="00E463DF"/>
    <w:rsid w:val="00E47F4C"/>
    <w:rsid w:val="00E52F76"/>
    <w:rsid w:val="00E55C8F"/>
    <w:rsid w:val="00E61626"/>
    <w:rsid w:val="00E6162D"/>
    <w:rsid w:val="00E619CF"/>
    <w:rsid w:val="00E65CF4"/>
    <w:rsid w:val="00E66F61"/>
    <w:rsid w:val="00E6720E"/>
    <w:rsid w:val="00E70F34"/>
    <w:rsid w:val="00E77DB9"/>
    <w:rsid w:val="00E82CB7"/>
    <w:rsid w:val="00E844ED"/>
    <w:rsid w:val="00E8611E"/>
    <w:rsid w:val="00EA3472"/>
    <w:rsid w:val="00EB112E"/>
    <w:rsid w:val="00EB1836"/>
    <w:rsid w:val="00EB1AF4"/>
    <w:rsid w:val="00EB2CCE"/>
    <w:rsid w:val="00EB354A"/>
    <w:rsid w:val="00EB5969"/>
    <w:rsid w:val="00ED29A7"/>
    <w:rsid w:val="00ED4D4D"/>
    <w:rsid w:val="00EE45E9"/>
    <w:rsid w:val="00EF4DC5"/>
    <w:rsid w:val="00EF5858"/>
    <w:rsid w:val="00EF6815"/>
    <w:rsid w:val="00F0587E"/>
    <w:rsid w:val="00F078DC"/>
    <w:rsid w:val="00F125F2"/>
    <w:rsid w:val="00F1784F"/>
    <w:rsid w:val="00F2387B"/>
    <w:rsid w:val="00F328CF"/>
    <w:rsid w:val="00F34711"/>
    <w:rsid w:val="00F41541"/>
    <w:rsid w:val="00F434D6"/>
    <w:rsid w:val="00F44E83"/>
    <w:rsid w:val="00F54CE4"/>
    <w:rsid w:val="00F63C4B"/>
    <w:rsid w:val="00F80128"/>
    <w:rsid w:val="00FA46DB"/>
    <w:rsid w:val="00FA7092"/>
    <w:rsid w:val="00FA75B3"/>
    <w:rsid w:val="00FB4C2C"/>
    <w:rsid w:val="00FB794E"/>
    <w:rsid w:val="00FC3609"/>
    <w:rsid w:val="00FC7433"/>
    <w:rsid w:val="00FD137C"/>
    <w:rsid w:val="00FD1387"/>
    <w:rsid w:val="00FD2A8B"/>
    <w:rsid w:val="00FE3A8D"/>
    <w:rsid w:val="00FE4303"/>
    <w:rsid w:val="00FE704F"/>
    <w:rsid w:val="00FF5294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FF4D42-CB41-42EB-88D4-F98A630E9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690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9B3690"/>
    <w:pPr>
      <w:keepNext/>
      <w:jc w:val="center"/>
      <w:outlineLvl w:val="0"/>
    </w:pPr>
    <w:rPr>
      <w:b/>
      <w:bCs/>
      <w:szCs w:val="22"/>
      <w:lang w:val="ru-RU"/>
    </w:rPr>
  </w:style>
  <w:style w:type="paragraph" w:styleId="2">
    <w:name w:val="heading 2"/>
    <w:basedOn w:val="a"/>
    <w:next w:val="a"/>
    <w:qFormat/>
    <w:rsid w:val="009B3690"/>
    <w:pPr>
      <w:keepNext/>
      <w:jc w:val="center"/>
      <w:outlineLvl w:val="1"/>
    </w:pPr>
    <w:rPr>
      <w:rFonts w:ascii="Courier New" w:hAnsi="Courier New" w:cs="Courier New"/>
      <w:b/>
      <w:bCs/>
      <w:sz w:val="22"/>
      <w:szCs w:val="22"/>
      <w:lang w:val="ru-RU"/>
    </w:rPr>
  </w:style>
  <w:style w:type="paragraph" w:styleId="3">
    <w:name w:val="heading 3"/>
    <w:basedOn w:val="a"/>
    <w:next w:val="a"/>
    <w:qFormat/>
    <w:rsid w:val="009B3690"/>
    <w:pPr>
      <w:keepNext/>
      <w:tabs>
        <w:tab w:val="left" w:pos="7560"/>
      </w:tabs>
      <w:jc w:val="center"/>
      <w:outlineLvl w:val="2"/>
    </w:pPr>
    <w:rPr>
      <w:rFonts w:ascii="Arial" w:hAnsi="Arial" w:cs="Arial"/>
      <w:b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B3690"/>
    <w:pPr>
      <w:ind w:firstLine="720"/>
    </w:pPr>
  </w:style>
  <w:style w:type="paragraph" w:styleId="a3">
    <w:name w:val="footer"/>
    <w:basedOn w:val="a"/>
    <w:rsid w:val="009B3690"/>
    <w:pPr>
      <w:tabs>
        <w:tab w:val="center" w:pos="4320"/>
        <w:tab w:val="right" w:pos="8640"/>
      </w:tabs>
      <w:jc w:val="both"/>
    </w:pPr>
    <w:rPr>
      <w:rFonts w:ascii="Courier" w:hAnsi="Courier"/>
      <w:sz w:val="20"/>
      <w:szCs w:val="20"/>
      <w:lang w:val="ru-RU"/>
    </w:rPr>
  </w:style>
  <w:style w:type="paragraph" w:styleId="a4">
    <w:name w:val="Body Text"/>
    <w:basedOn w:val="a"/>
    <w:rsid w:val="009B3690"/>
    <w:pPr>
      <w:autoSpaceDE w:val="0"/>
      <w:autoSpaceDN w:val="0"/>
      <w:jc w:val="both"/>
    </w:pPr>
    <w:rPr>
      <w:rFonts w:ascii="Arial" w:hAnsi="Arial" w:cs="Arial"/>
      <w:sz w:val="20"/>
      <w:szCs w:val="20"/>
      <w:lang w:val="ru-RU"/>
    </w:rPr>
  </w:style>
  <w:style w:type="paragraph" w:styleId="a5">
    <w:name w:val="header"/>
    <w:basedOn w:val="a"/>
    <w:rsid w:val="009B3690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val="ru-RU"/>
    </w:rPr>
  </w:style>
  <w:style w:type="paragraph" w:styleId="20">
    <w:name w:val="Body Text Indent 2"/>
    <w:basedOn w:val="a"/>
    <w:rsid w:val="009B3690"/>
    <w:pPr>
      <w:ind w:firstLine="360"/>
      <w:jc w:val="both"/>
    </w:pPr>
    <w:rPr>
      <w:szCs w:val="20"/>
      <w:lang w:val="ru-RU" w:eastAsia="ru-RU"/>
    </w:rPr>
  </w:style>
  <w:style w:type="paragraph" w:styleId="31">
    <w:name w:val="Body Text 3"/>
    <w:basedOn w:val="a"/>
    <w:rsid w:val="009B3690"/>
    <w:pPr>
      <w:jc w:val="both"/>
    </w:pPr>
    <w:rPr>
      <w:rFonts w:ascii="Arial" w:hAnsi="Arial"/>
      <w:sz w:val="22"/>
      <w:szCs w:val="20"/>
      <w:lang w:val="ru-RU" w:eastAsia="ru-RU"/>
    </w:rPr>
  </w:style>
  <w:style w:type="paragraph" w:styleId="a6">
    <w:name w:val="Body Text Indent"/>
    <w:basedOn w:val="a"/>
    <w:rsid w:val="009B3690"/>
    <w:pPr>
      <w:ind w:left="-851"/>
    </w:pPr>
    <w:rPr>
      <w:rFonts w:ascii="Arial" w:hAnsi="Arial"/>
      <w:szCs w:val="20"/>
      <w:lang w:val="ru-RU" w:eastAsia="ru-RU"/>
    </w:rPr>
  </w:style>
  <w:style w:type="paragraph" w:styleId="a7">
    <w:name w:val="footnote text"/>
    <w:basedOn w:val="a"/>
    <w:semiHidden/>
    <w:rsid w:val="009B3690"/>
    <w:rPr>
      <w:sz w:val="20"/>
      <w:szCs w:val="20"/>
    </w:rPr>
  </w:style>
  <w:style w:type="character" w:styleId="a8">
    <w:name w:val="footnote reference"/>
    <w:semiHidden/>
    <w:rsid w:val="009B3690"/>
    <w:rPr>
      <w:vertAlign w:val="superscript"/>
    </w:rPr>
  </w:style>
  <w:style w:type="paragraph" w:styleId="21">
    <w:name w:val="Body Text 2"/>
    <w:basedOn w:val="a"/>
    <w:rsid w:val="009B3690"/>
    <w:pPr>
      <w:jc w:val="both"/>
    </w:pPr>
  </w:style>
  <w:style w:type="paragraph" w:styleId="a9">
    <w:name w:val="Balloon Text"/>
    <w:basedOn w:val="a"/>
    <w:semiHidden/>
    <w:rsid w:val="009B3690"/>
    <w:rPr>
      <w:rFonts w:ascii="Tahoma" w:hAnsi="Tahoma" w:cs="Tahoma"/>
      <w:sz w:val="16"/>
      <w:szCs w:val="16"/>
    </w:rPr>
  </w:style>
  <w:style w:type="paragraph" w:customStyle="1" w:styleId="twocolomn">
    <w:name w:val="twocolomn"/>
    <w:basedOn w:val="a"/>
    <w:rsid w:val="009B3690"/>
    <w:pPr>
      <w:keepLines/>
      <w:spacing w:before="240" w:after="240"/>
      <w:ind w:firstLine="720"/>
    </w:pPr>
    <w:rPr>
      <w:rFonts w:ascii="Futuris" w:hAnsi="Futuris"/>
      <w:szCs w:val="20"/>
    </w:rPr>
  </w:style>
  <w:style w:type="paragraph" w:customStyle="1" w:styleId="MultilevelList1">
    <w:name w:val="Multilevel List 1"/>
    <w:basedOn w:val="a"/>
    <w:rsid w:val="009B3690"/>
    <w:pPr>
      <w:jc w:val="both"/>
    </w:pPr>
    <w:rPr>
      <w:szCs w:val="20"/>
      <w:lang w:val="ru-RU"/>
    </w:rPr>
  </w:style>
  <w:style w:type="paragraph" w:styleId="aa">
    <w:name w:val="Title"/>
    <w:basedOn w:val="a"/>
    <w:qFormat/>
    <w:rsid w:val="009B3690"/>
    <w:pPr>
      <w:tabs>
        <w:tab w:val="left" w:pos="720"/>
      </w:tabs>
      <w:ind w:firstLine="720"/>
      <w:jc w:val="center"/>
    </w:pPr>
    <w:rPr>
      <w:b/>
      <w:szCs w:val="20"/>
      <w:lang w:val="ru-RU"/>
    </w:rPr>
  </w:style>
  <w:style w:type="table" w:styleId="ab">
    <w:name w:val="Table Grid"/>
    <w:basedOn w:val="a1"/>
    <w:rsid w:val="005613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rsid w:val="009B3690"/>
    <w:pPr>
      <w:ind w:left="566" w:hanging="283"/>
    </w:pPr>
    <w:rPr>
      <w:rFonts w:ascii="MS Sans Serif" w:hAnsi="MS Sans Serif"/>
      <w:sz w:val="20"/>
      <w:szCs w:val="20"/>
      <w:lang w:eastAsia="ru-RU"/>
    </w:rPr>
  </w:style>
  <w:style w:type="paragraph" w:styleId="ac">
    <w:name w:val="List"/>
    <w:basedOn w:val="a"/>
    <w:rsid w:val="009B3690"/>
    <w:pPr>
      <w:ind w:left="283" w:hanging="283"/>
    </w:pPr>
    <w:rPr>
      <w:rFonts w:ascii="MS Sans Serif" w:hAnsi="MS Sans Serif"/>
      <w:sz w:val="20"/>
      <w:szCs w:val="20"/>
      <w:lang w:eastAsia="ru-RU"/>
    </w:rPr>
  </w:style>
  <w:style w:type="paragraph" w:styleId="ad">
    <w:name w:val="Normal (Web)"/>
    <w:aliases w:val="Обычный (Web)"/>
    <w:basedOn w:val="a"/>
    <w:uiPriority w:val="99"/>
    <w:rsid w:val="00E52F76"/>
    <w:rPr>
      <w:lang w:val="ru-RU" w:eastAsia="ru-RU"/>
    </w:rPr>
  </w:style>
  <w:style w:type="character" w:customStyle="1" w:styleId="rvts8">
    <w:name w:val="rvts8"/>
    <w:rsid w:val="00E52F76"/>
    <w:rPr>
      <w:rFonts w:ascii="Arial" w:hAnsi="Arial" w:cs="Arial" w:hint="default"/>
    </w:rPr>
  </w:style>
  <w:style w:type="character" w:styleId="ae">
    <w:name w:val="Hyperlink"/>
    <w:rsid w:val="007C6BDD"/>
    <w:rPr>
      <w:color w:val="0000FF"/>
      <w:u w:val="single"/>
    </w:rPr>
  </w:style>
  <w:style w:type="character" w:styleId="af">
    <w:name w:val="annotation reference"/>
    <w:rsid w:val="00EB1AF4"/>
    <w:rPr>
      <w:sz w:val="16"/>
      <w:szCs w:val="16"/>
    </w:rPr>
  </w:style>
  <w:style w:type="paragraph" w:styleId="af0">
    <w:name w:val="annotation text"/>
    <w:basedOn w:val="a"/>
    <w:link w:val="af1"/>
    <w:rsid w:val="00EB1AF4"/>
    <w:rPr>
      <w:sz w:val="20"/>
      <w:szCs w:val="20"/>
      <w:lang w:val="ru-RU" w:eastAsia="ru-RU"/>
    </w:rPr>
  </w:style>
  <w:style w:type="character" w:customStyle="1" w:styleId="af1">
    <w:name w:val="Текст примечания Знак"/>
    <w:basedOn w:val="a0"/>
    <w:link w:val="af0"/>
    <w:rsid w:val="00EB1AF4"/>
  </w:style>
  <w:style w:type="character" w:styleId="af2">
    <w:name w:val="Emphasis"/>
    <w:qFormat/>
    <w:rsid w:val="00787387"/>
    <w:rPr>
      <w:i/>
      <w:iCs/>
    </w:rPr>
  </w:style>
  <w:style w:type="paragraph" w:styleId="af3">
    <w:name w:val="annotation subject"/>
    <w:basedOn w:val="af0"/>
    <w:next w:val="af0"/>
    <w:semiHidden/>
    <w:rsid w:val="00B03409"/>
    <w:rPr>
      <w:b/>
      <w:bCs/>
      <w:lang w:val="en-US" w:eastAsia="en-US"/>
    </w:rPr>
  </w:style>
  <w:style w:type="paragraph" w:customStyle="1" w:styleId="Normal1">
    <w:name w:val="Normal1"/>
    <w:basedOn w:val="a"/>
    <w:rsid w:val="00BA191C"/>
    <w:pPr>
      <w:keepLines/>
      <w:widowControl w:val="0"/>
      <w:spacing w:after="200"/>
      <w:ind w:left="440" w:hanging="440"/>
    </w:pPr>
    <w:rPr>
      <w:rFonts w:ascii="Palatino" w:hAnsi="Palatino"/>
      <w:b/>
      <w:noProof/>
      <w:szCs w:val="20"/>
      <w:lang w:val="ru-RU" w:eastAsia="ru-RU"/>
    </w:rPr>
  </w:style>
  <w:style w:type="paragraph" w:customStyle="1" w:styleId="Normal2">
    <w:name w:val="Normal2"/>
    <w:rsid w:val="00BA191C"/>
    <w:rPr>
      <w:snapToGrid w:val="0"/>
    </w:rPr>
  </w:style>
  <w:style w:type="paragraph" w:styleId="HTML">
    <w:name w:val="HTML Preformatted"/>
    <w:basedOn w:val="a"/>
    <w:rsid w:val="003346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1TimesNewRoman14pt">
    <w:name w:val="Заголовок 1 + Times New Roman 14 pt"/>
    <w:basedOn w:val="1"/>
    <w:autoRedefine/>
    <w:rsid w:val="00F41541"/>
    <w:pPr>
      <w:tabs>
        <w:tab w:val="num" w:pos="1276"/>
        <w:tab w:val="num" w:pos="1581"/>
        <w:tab w:val="num" w:pos="1800"/>
      </w:tabs>
      <w:ind w:left="181" w:right="-57"/>
      <w:outlineLvl w:val="9"/>
    </w:pPr>
    <w:rPr>
      <w:rFonts w:cs="Arial"/>
      <w:kern w:val="32"/>
      <w:sz w:val="32"/>
      <w:szCs w:val="32"/>
      <w:lang w:eastAsia="ru-RU"/>
    </w:rPr>
  </w:style>
  <w:style w:type="paragraph" w:customStyle="1" w:styleId="10">
    <w:name w:val="Абзац списка1"/>
    <w:basedOn w:val="a"/>
    <w:qFormat/>
    <w:rsid w:val="00D61582"/>
    <w:pPr>
      <w:ind w:left="720"/>
      <w:contextualSpacing/>
    </w:pPr>
    <w:rPr>
      <w:rFonts w:eastAsia="Calibri"/>
      <w:lang w:val="ru-RU" w:eastAsia="ja-JP"/>
    </w:rPr>
  </w:style>
  <w:style w:type="character" w:customStyle="1" w:styleId="FontStyle85">
    <w:name w:val="Font Style85"/>
    <w:rsid w:val="007B3C72"/>
    <w:rPr>
      <w:rFonts w:ascii="Courier New" w:hAnsi="Courier New" w:cs="Courier New"/>
      <w:spacing w:val="-30"/>
      <w:sz w:val="28"/>
      <w:szCs w:val="28"/>
    </w:rPr>
  </w:style>
  <w:style w:type="paragraph" w:customStyle="1" w:styleId="13">
    <w:name w:val="Стиль13"/>
    <w:basedOn w:val="a"/>
    <w:rsid w:val="009C5027"/>
    <w:pPr>
      <w:tabs>
        <w:tab w:val="num" w:pos="0"/>
        <w:tab w:val="num" w:pos="792"/>
        <w:tab w:val="num" w:pos="1418"/>
        <w:tab w:val="num" w:pos="1588"/>
      </w:tabs>
      <w:spacing w:line="360" w:lineRule="auto"/>
      <w:ind w:firstLine="680"/>
      <w:jc w:val="both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E7EF2-79C3-49DE-A604-3D07A5C36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поставки П09/016</vt:lpstr>
      <vt:lpstr>Договор поставки П09/016</vt:lpstr>
    </vt:vector>
  </TitlesOfParts>
  <Company>ОТ</Company>
  <LinksUpToDate>false</LinksUpToDate>
  <CharactersWithSpaces>2309</CharactersWithSpaces>
  <SharedDoc>false</SharedDoc>
  <HLinks>
    <vt:vector size="18" baseType="variant">
      <vt:variant>
        <vt:i4>6619197</vt:i4>
      </vt:variant>
      <vt:variant>
        <vt:i4>27</vt:i4>
      </vt:variant>
      <vt:variant>
        <vt:i4>0</vt:i4>
      </vt:variant>
      <vt:variant>
        <vt:i4>5</vt:i4>
      </vt:variant>
      <vt:variant>
        <vt:lpwstr>http://now.netapp.com/NOW/cgi-bin/software/</vt:lpwstr>
      </vt:variant>
      <vt:variant>
        <vt:lpwstr/>
      </vt:variant>
      <vt:variant>
        <vt:i4>3276882</vt:i4>
      </vt:variant>
      <vt:variant>
        <vt:i4>24</vt:i4>
      </vt:variant>
      <vt:variant>
        <vt:i4>0</vt:i4>
      </vt:variant>
      <vt:variant>
        <vt:i4>5</vt:i4>
      </vt:variant>
      <vt:variant>
        <vt:lpwstr>mailto:now-admin@netapp.com</vt:lpwstr>
      </vt:variant>
      <vt:variant>
        <vt:lpwstr/>
      </vt:variant>
      <vt:variant>
        <vt:i4>3538994</vt:i4>
      </vt:variant>
      <vt:variant>
        <vt:i4>21</vt:i4>
      </vt:variant>
      <vt:variant>
        <vt:i4>0</vt:i4>
      </vt:variant>
      <vt:variant>
        <vt:i4>5</vt:i4>
      </vt:variant>
      <vt:variant>
        <vt:lpwstr>http://now.netapp.com/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П09/016</dc:title>
  <dc:creator>izhukina</dc:creator>
  <cp:lastModifiedBy>Крысанова Марина Владимировна</cp:lastModifiedBy>
  <cp:revision>26</cp:revision>
  <cp:lastPrinted>2016-07-26T04:01:00Z</cp:lastPrinted>
  <dcterms:created xsi:type="dcterms:W3CDTF">2013-06-17T04:23:00Z</dcterms:created>
  <dcterms:modified xsi:type="dcterms:W3CDTF">2016-07-26T04:01:00Z</dcterms:modified>
</cp:coreProperties>
</file>